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6F" w:rsidRPr="00A93897" w:rsidRDefault="0039737A" w:rsidP="00C251D8">
      <w:pPr>
        <w:rPr>
          <w:b/>
          <w:bCs/>
        </w:rPr>
      </w:pPr>
      <w:bookmarkStart w:id="0" w:name="_GoBack"/>
      <w:bookmarkEnd w:id="0"/>
      <w:r w:rsidRPr="00A93897">
        <w:rPr>
          <w:b/>
          <w:bCs/>
        </w:rPr>
        <w:tab/>
      </w:r>
      <w:r w:rsidRPr="00A93897">
        <w:rPr>
          <w:b/>
          <w:bCs/>
        </w:rPr>
        <w:tab/>
      </w:r>
      <w:r w:rsidRPr="00A93897">
        <w:rPr>
          <w:b/>
          <w:bCs/>
        </w:rPr>
        <w:tab/>
      </w:r>
      <w:r w:rsidRPr="00A93897">
        <w:rPr>
          <w:b/>
          <w:bCs/>
        </w:rPr>
        <w:tab/>
      </w:r>
      <w:r w:rsidRPr="00A93897">
        <w:rPr>
          <w:b/>
          <w:bCs/>
        </w:rPr>
        <w:tab/>
      </w:r>
      <w:r w:rsidR="00FD1A6F" w:rsidRPr="00A93897">
        <w:rPr>
          <w:b/>
          <w:bCs/>
        </w:rPr>
        <w:tab/>
      </w:r>
      <w:r w:rsidR="00FD1A6F" w:rsidRPr="00A93897">
        <w:rPr>
          <w:b/>
          <w:bCs/>
        </w:rPr>
        <w:tab/>
      </w:r>
      <w:r w:rsidR="00FD1A6F" w:rsidRPr="00A93897">
        <w:rPr>
          <w:b/>
          <w:bCs/>
        </w:rPr>
        <w:tab/>
      </w:r>
      <w:r w:rsidR="00FD1A6F" w:rsidRPr="00A93897">
        <w:rPr>
          <w:b/>
          <w:bCs/>
        </w:rPr>
        <w:tab/>
      </w:r>
      <w:r w:rsidR="00021EC9" w:rsidRPr="00021EC9">
        <w:rPr>
          <w:b/>
          <w:bCs/>
          <w:noProof/>
          <w:lang w:eastAsia="nl-NL"/>
        </w:rPr>
        <w:drawing>
          <wp:inline distT="0" distB="0" distL="0" distR="0">
            <wp:extent cx="1428750" cy="476250"/>
            <wp:effectExtent l="0" t="0" r="0" b="0"/>
            <wp:docPr id="3" name="Picture 3" descr="C:\Offline\Siers\Desktop\logo-AFM-150x50 (vo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fline\Siers\Desktop\logo-AFM-150x50 (voor doc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00FD1A6F" w:rsidRPr="00A93897">
        <w:rPr>
          <w:b/>
          <w:bCs/>
        </w:rPr>
        <w:tab/>
      </w:r>
    </w:p>
    <w:p w:rsidR="00A93897" w:rsidRPr="00A93897" w:rsidRDefault="00A93897" w:rsidP="004D722A">
      <w:pPr>
        <w:rPr>
          <w:b/>
          <w:bCs/>
        </w:rPr>
      </w:pPr>
    </w:p>
    <w:p w:rsidR="00A93897" w:rsidRPr="00A93897" w:rsidRDefault="00A93897" w:rsidP="004D722A">
      <w:pPr>
        <w:rPr>
          <w:b/>
          <w:bCs/>
        </w:rPr>
      </w:pPr>
    </w:p>
    <w:p w:rsidR="00EA02E1" w:rsidRPr="00A93897" w:rsidRDefault="00CE200D" w:rsidP="004D722A">
      <w:pPr>
        <w:rPr>
          <w:bCs/>
          <w:color w:val="2F035E"/>
          <w:sz w:val="42"/>
          <w:szCs w:val="42"/>
        </w:rPr>
      </w:pPr>
      <w:r w:rsidRPr="00A93897">
        <w:rPr>
          <w:bCs/>
          <w:color w:val="2F035E"/>
          <w:sz w:val="42"/>
          <w:szCs w:val="42"/>
        </w:rPr>
        <w:t>Notificatie</w:t>
      </w:r>
      <w:r w:rsidR="004F75D3" w:rsidRPr="00A93897">
        <w:rPr>
          <w:bCs/>
          <w:color w:val="2F035E"/>
          <w:sz w:val="42"/>
          <w:szCs w:val="42"/>
        </w:rPr>
        <w:t>formulier beleggingsonderneming</w:t>
      </w:r>
      <w:r w:rsidR="00B83B0E" w:rsidRPr="00A93897">
        <w:rPr>
          <w:bCs/>
          <w:color w:val="2F035E"/>
          <w:sz w:val="42"/>
          <w:szCs w:val="42"/>
        </w:rPr>
        <w:t xml:space="preserve"> </w:t>
      </w:r>
      <w:proofErr w:type="spellStart"/>
      <w:r w:rsidR="00593F17" w:rsidRPr="00A93897">
        <w:rPr>
          <w:bCs/>
          <w:color w:val="2F035E"/>
          <w:sz w:val="42"/>
          <w:szCs w:val="42"/>
        </w:rPr>
        <w:t>MiFID</w:t>
      </w:r>
      <w:proofErr w:type="spellEnd"/>
      <w:r w:rsidR="00593F17" w:rsidRPr="00A93897">
        <w:rPr>
          <w:bCs/>
          <w:color w:val="2F035E"/>
          <w:sz w:val="42"/>
          <w:szCs w:val="42"/>
        </w:rPr>
        <w:t xml:space="preserve"> II</w:t>
      </w:r>
    </w:p>
    <w:p w:rsidR="00A93897" w:rsidRPr="00A93897" w:rsidRDefault="00A93897" w:rsidP="00EA02E1"/>
    <w:p w:rsidR="00A93897" w:rsidRPr="00A93897" w:rsidRDefault="00A93897" w:rsidP="00EA02E1">
      <w:r w:rsidRPr="00A93897">
        <w:t xml:space="preserve">Datum: </w:t>
      </w:r>
    </w:p>
    <w:p w:rsidR="00A93897" w:rsidRPr="00A93897" w:rsidRDefault="00A93897" w:rsidP="00EA02E1"/>
    <w:p w:rsidR="00A93897" w:rsidRPr="00A93897" w:rsidRDefault="00A93897" w:rsidP="00EA02E1"/>
    <w:p w:rsidR="00A93897" w:rsidRPr="00A93897" w:rsidRDefault="00A93897" w:rsidP="00EA02E1"/>
    <w:p w:rsidR="00A93897" w:rsidRPr="00A93897" w:rsidRDefault="00A93897" w:rsidP="00EA02E1"/>
    <w:p w:rsidR="00A93897" w:rsidRPr="00A93897" w:rsidRDefault="00A93897" w:rsidP="00EA02E1"/>
    <w:p w:rsidR="00EA02E1" w:rsidRPr="00A93897" w:rsidRDefault="004F75D3" w:rsidP="00EA02E1">
      <w:r w:rsidRPr="00A93897">
        <w:t xml:space="preserve">Naam </w:t>
      </w:r>
      <w:r w:rsidR="00CE200D" w:rsidRPr="00A93897">
        <w:t>beleggingsonderneming</w:t>
      </w:r>
      <w:r w:rsidR="00EA02E1" w:rsidRPr="00A93897">
        <w:t>:</w:t>
      </w:r>
    </w:p>
    <w:p w:rsidR="00EA02E1" w:rsidRPr="00A93897" w:rsidRDefault="004F75D3" w:rsidP="00EA02E1">
      <w:r w:rsidRPr="00A93897">
        <w:t>Adre</w:t>
      </w:r>
      <w:r w:rsidR="00EA02E1" w:rsidRPr="00A93897">
        <w:t>s:</w:t>
      </w:r>
    </w:p>
    <w:p w:rsidR="00F146AA" w:rsidRPr="00A93897" w:rsidRDefault="00F146AA" w:rsidP="00EA02E1"/>
    <w:p w:rsidR="00EA02E1" w:rsidRPr="00A93897" w:rsidRDefault="004F75D3" w:rsidP="00EA02E1">
      <w:r w:rsidRPr="00A93897">
        <w:t>(Gegevens contactpersoon</w:t>
      </w:r>
      <w:r w:rsidR="00EA02E1" w:rsidRPr="00A93897">
        <w:t>)</w:t>
      </w:r>
    </w:p>
    <w:p w:rsidR="00EA02E1" w:rsidRPr="00A93897" w:rsidRDefault="004F75D3" w:rsidP="00EA02E1">
      <w:r w:rsidRPr="00A93897">
        <w:t>Naam</w:t>
      </w:r>
      <w:r w:rsidR="00EA02E1" w:rsidRPr="00A93897">
        <w:t>:</w:t>
      </w:r>
    </w:p>
    <w:p w:rsidR="00EA02E1" w:rsidRPr="00A93897" w:rsidRDefault="004F75D3" w:rsidP="00EA02E1">
      <w:r w:rsidRPr="00A93897">
        <w:t>Telefoon</w:t>
      </w:r>
      <w:r w:rsidR="00EA02E1" w:rsidRPr="00A93897">
        <w:t>:</w:t>
      </w:r>
    </w:p>
    <w:p w:rsidR="00FD1A6F" w:rsidRPr="00A93897" w:rsidRDefault="00EA02E1" w:rsidP="00EA02E1">
      <w:r w:rsidRPr="00A93897">
        <w:t>E</w:t>
      </w:r>
      <w:r w:rsidR="00646F67" w:rsidRPr="00A93897">
        <w:t>-</w:t>
      </w:r>
      <w:r w:rsidRPr="00A93897">
        <w:t>mail:</w:t>
      </w:r>
    </w:p>
    <w:p w:rsidR="00B15D25" w:rsidRPr="00A93897" w:rsidRDefault="00B15D25" w:rsidP="00EA02E1"/>
    <w:p w:rsidR="0039737A" w:rsidRPr="00A93897" w:rsidRDefault="0047063D" w:rsidP="00EA02E1">
      <w:r w:rsidRPr="00A93897">
        <w:t xml:space="preserve">• Soort </w:t>
      </w:r>
      <w:r w:rsidR="00CE200D" w:rsidRPr="00A93897">
        <w:t>notificatie</w:t>
      </w:r>
      <w:r w:rsidRPr="00A93897">
        <w:t xml:space="preserve"> (aankruisen wat van toepassing is</w:t>
      </w:r>
      <w:r w:rsidR="00EA02E1" w:rsidRPr="00A93897">
        <w:t>):</w:t>
      </w:r>
    </w:p>
    <w:p w:rsidR="00333846" w:rsidRPr="00A93897" w:rsidRDefault="0046115D" w:rsidP="00333846">
      <w:pPr>
        <w:numPr>
          <w:ilvl w:val="0"/>
          <w:numId w:val="14"/>
        </w:numPr>
      </w:pPr>
      <w:r w:rsidRPr="00A93897">
        <w:t>Gebruik maken van a</w:t>
      </w:r>
      <w:r w:rsidR="00333846" w:rsidRPr="00A93897">
        <w:t xml:space="preserve">lgoritmische handel (artikel 17 lid 2 </w:t>
      </w:r>
      <w:proofErr w:type="spellStart"/>
      <w:r w:rsidR="00333846" w:rsidRPr="00A93897">
        <w:t>MiFID</w:t>
      </w:r>
      <w:proofErr w:type="spellEnd"/>
      <w:r w:rsidR="00333846" w:rsidRPr="00A93897">
        <w:t xml:space="preserve"> II)</w:t>
      </w:r>
    </w:p>
    <w:p w:rsidR="00333AD1" w:rsidRPr="00A93897" w:rsidRDefault="00CE200D" w:rsidP="00333AD1">
      <w:pPr>
        <w:numPr>
          <w:ilvl w:val="0"/>
          <w:numId w:val="14"/>
        </w:numPr>
      </w:pPr>
      <w:r w:rsidRPr="00A93897">
        <w:t xml:space="preserve">Aanbieden van </w:t>
      </w:r>
      <w:r w:rsidR="00333846" w:rsidRPr="00A93897">
        <w:t>directe elektronische toegang</w:t>
      </w:r>
      <w:r w:rsidRPr="00A93897">
        <w:t xml:space="preserve"> (DEA)</w:t>
      </w:r>
      <w:r w:rsidR="00333846" w:rsidRPr="00A93897">
        <w:t xml:space="preserve"> (artikel 17 lid 5 </w:t>
      </w:r>
      <w:proofErr w:type="spellStart"/>
      <w:r w:rsidR="00333846" w:rsidRPr="00A93897">
        <w:t>MiFID</w:t>
      </w:r>
      <w:proofErr w:type="spellEnd"/>
      <w:r w:rsidR="00333846" w:rsidRPr="00A93897">
        <w:t xml:space="preserve"> II)</w:t>
      </w:r>
    </w:p>
    <w:p w:rsidR="00DB41CD" w:rsidRPr="00A93897" w:rsidRDefault="00DB41CD" w:rsidP="00DB41CD">
      <w:pPr>
        <w:spacing w:after="0" w:line="240" w:lineRule="auto"/>
        <w:rPr>
          <w:rFonts w:eastAsia="Times New Roman" w:cs="Arial"/>
          <w:b/>
          <w:bCs/>
        </w:rPr>
      </w:pPr>
    </w:p>
    <w:p w:rsidR="00DB41CD" w:rsidRPr="00C251D8" w:rsidRDefault="006C12FD" w:rsidP="00C251D8">
      <w:pPr>
        <w:rPr>
          <w:rFonts w:eastAsia="Times New Roman" w:cs="Arial"/>
          <w:bCs/>
        </w:rPr>
      </w:pPr>
      <w:r w:rsidRPr="00A93897">
        <w:rPr>
          <w:rFonts w:eastAsia="Times New Roman" w:cs="Arial"/>
          <w:bCs/>
        </w:rPr>
        <w:br w:type="page"/>
      </w:r>
      <w:r w:rsidR="00DB41CD" w:rsidRPr="00A93897">
        <w:rPr>
          <w:rFonts w:eastAsia="Times New Roman" w:cs="Arial"/>
          <w:bCs/>
          <w:color w:val="2F035E"/>
          <w:sz w:val="28"/>
          <w:szCs w:val="28"/>
        </w:rPr>
        <w:lastRenderedPageBreak/>
        <w:t>Algemene informatie over de onderneming</w:t>
      </w:r>
      <w:r w:rsidR="005C72BD" w:rsidRPr="00A93897">
        <w:rPr>
          <w:rFonts w:eastAsia="Times New Roman" w:cs="Arial"/>
          <w:bCs/>
          <w:color w:val="2F035E"/>
          <w:sz w:val="28"/>
          <w:szCs w:val="28"/>
        </w:rPr>
        <w:t xml:space="preserve"> </w:t>
      </w:r>
    </w:p>
    <w:p w:rsidR="00DB41CD" w:rsidRPr="00A93897" w:rsidRDefault="00DB41CD" w:rsidP="00DB41CD">
      <w:pPr>
        <w:tabs>
          <w:tab w:val="left" w:pos="426"/>
        </w:tabs>
        <w:spacing w:after="0" w:line="240" w:lineRule="auto"/>
        <w:outlineLvl w:val="0"/>
        <w:rPr>
          <w:rFonts w:eastAsia="Times New Roman" w:cs="Arial"/>
          <w:sz w:val="20"/>
          <w:szCs w:val="20"/>
        </w:rPr>
      </w:pPr>
    </w:p>
    <w:tbl>
      <w:tblPr>
        <w:tblW w:w="9660"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78"/>
        <w:gridCol w:w="144"/>
        <w:gridCol w:w="4819"/>
        <w:gridCol w:w="19"/>
      </w:tblGrid>
      <w:tr w:rsidR="00DB41CD" w:rsidRPr="00A9389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spacing w:after="0" w:line="240" w:lineRule="auto"/>
              <w:rPr>
                <w:rFonts w:eastAsia="Times" w:cs="Arial"/>
                <w:bCs/>
              </w:rPr>
            </w:pPr>
            <w:r w:rsidRPr="00A93897">
              <w:rPr>
                <w:rFonts w:eastAsia="Times" w:cs="Arial"/>
                <w:bCs/>
              </w:rPr>
              <w:t>Statutaire naam</w:t>
            </w:r>
          </w:p>
          <w:p w:rsidR="00DB41CD" w:rsidRPr="00A93897" w:rsidRDefault="00DB41CD" w:rsidP="00DB41CD">
            <w:pPr>
              <w:spacing w:after="0" w:line="240" w:lineRule="auto"/>
              <w:rPr>
                <w:rFonts w:eastAsia="Times" w:cs="Arial"/>
                <w:bCs/>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w:cs="Arial"/>
                <w:sz w:val="20"/>
                <w:szCs w:val="20"/>
              </w:rPr>
            </w:pPr>
          </w:p>
        </w:tc>
        <w:tc>
          <w:tcPr>
            <w:tcW w:w="4819" w:type="dxa"/>
            <w:tcBorders>
              <w:top w:val="single" w:sz="4" w:space="0" w:color="auto"/>
              <w:left w:val="nil"/>
              <w:bottom w:val="single" w:sz="4" w:space="0" w:color="auto"/>
              <w:right w:val="nil"/>
            </w:tcBorders>
          </w:tcPr>
          <w:p w:rsidR="00DB41CD" w:rsidRPr="00A93897" w:rsidRDefault="00DB41CD" w:rsidP="00DB41CD">
            <w:pPr>
              <w:spacing w:after="0" w:line="240" w:lineRule="auto"/>
              <w:rPr>
                <w:rFonts w:eastAsia="Times" w:cs="Arial"/>
                <w:sz w:val="20"/>
                <w:szCs w:val="20"/>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spacing w:after="0" w:line="240" w:lineRule="auto"/>
              <w:rPr>
                <w:rFonts w:eastAsia="Times" w:cs="Arial"/>
              </w:rPr>
            </w:pPr>
            <w:proofErr w:type="spellStart"/>
            <w:r w:rsidRPr="00A93897">
              <w:rPr>
                <w:rFonts w:eastAsia="Times" w:cs="Arial"/>
                <w:bCs/>
              </w:rPr>
              <w:t>Handelsna</w:t>
            </w:r>
            <w:proofErr w:type="spellEnd"/>
            <w:r w:rsidRPr="00A93897">
              <w:rPr>
                <w:rFonts w:eastAsia="Times" w:cs="Arial"/>
                <w:bCs/>
              </w:rPr>
              <w:t>(a)m(en)</w:t>
            </w:r>
          </w:p>
          <w:p w:rsidR="00DB41CD" w:rsidRPr="00A93897" w:rsidRDefault="00DB41CD" w:rsidP="00DB41CD">
            <w:pPr>
              <w:spacing w:after="0" w:line="240" w:lineRule="auto"/>
              <w:rPr>
                <w:rFonts w:eastAsia="Times" w:cs="Arial"/>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w:cs="Arial"/>
                <w:sz w:val="20"/>
                <w:szCs w:val="20"/>
              </w:rPr>
            </w:pPr>
          </w:p>
        </w:tc>
        <w:tc>
          <w:tcPr>
            <w:tcW w:w="4819" w:type="dxa"/>
            <w:tcBorders>
              <w:top w:val="nil"/>
              <w:left w:val="nil"/>
              <w:bottom w:val="single" w:sz="4" w:space="0" w:color="auto"/>
              <w:right w:val="nil"/>
            </w:tcBorders>
          </w:tcPr>
          <w:p w:rsidR="00DB41CD" w:rsidRPr="00A93897" w:rsidRDefault="00DB41CD" w:rsidP="00DB41CD">
            <w:pPr>
              <w:spacing w:after="0" w:line="240" w:lineRule="auto"/>
              <w:rPr>
                <w:rFonts w:eastAsia="Times" w:cs="Arial"/>
                <w:sz w:val="20"/>
                <w:szCs w:val="20"/>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spacing w:after="0" w:line="240" w:lineRule="auto"/>
              <w:rPr>
                <w:rFonts w:eastAsia="Times" w:cs="Arial"/>
                <w:bCs/>
              </w:rPr>
            </w:pPr>
            <w:r w:rsidRPr="00A93897">
              <w:rPr>
                <w:rFonts w:eastAsia="Times" w:cs="Arial"/>
                <w:bCs/>
              </w:rPr>
              <w:t>Rechtsvorm</w:t>
            </w:r>
          </w:p>
          <w:p w:rsidR="00DB41CD" w:rsidRPr="00A93897" w:rsidRDefault="00DB41CD" w:rsidP="00DB41CD">
            <w:pPr>
              <w:spacing w:after="0" w:line="240" w:lineRule="auto"/>
              <w:rPr>
                <w:rFonts w:eastAsia="Times" w:cs="Arial"/>
                <w:bCs/>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w:cs="Arial"/>
                <w:sz w:val="20"/>
                <w:szCs w:val="20"/>
              </w:rPr>
            </w:pPr>
          </w:p>
        </w:tc>
        <w:tc>
          <w:tcPr>
            <w:tcW w:w="4819" w:type="dxa"/>
            <w:tcBorders>
              <w:top w:val="nil"/>
              <w:left w:val="nil"/>
              <w:bottom w:val="single" w:sz="4" w:space="0" w:color="auto"/>
              <w:right w:val="nil"/>
            </w:tcBorders>
          </w:tcPr>
          <w:p w:rsidR="00DB41CD" w:rsidRPr="00A93897" w:rsidRDefault="00DB41CD" w:rsidP="00DB41CD">
            <w:pPr>
              <w:spacing w:after="0" w:line="240" w:lineRule="auto"/>
              <w:rPr>
                <w:rFonts w:eastAsia="Times" w:cs="Arial"/>
                <w:sz w:val="20"/>
                <w:szCs w:val="20"/>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spacing w:after="0" w:line="240" w:lineRule="auto"/>
              <w:rPr>
                <w:rFonts w:eastAsia="Times" w:cs="Arial"/>
                <w:i/>
                <w:iCs/>
              </w:rPr>
            </w:pPr>
            <w:r w:rsidRPr="00A93897">
              <w:rPr>
                <w:rFonts w:eastAsia="Times" w:cs="Arial"/>
                <w:bCs/>
              </w:rPr>
              <w:t>Statutaire zetel</w:t>
            </w:r>
            <w:r w:rsidRPr="00A93897">
              <w:rPr>
                <w:rFonts w:eastAsia="Times" w:cs="Arial"/>
              </w:rPr>
              <w:t xml:space="preserve"> </w:t>
            </w:r>
          </w:p>
          <w:p w:rsidR="00DB41CD" w:rsidRPr="00A93897" w:rsidRDefault="00DB41CD" w:rsidP="00DB41CD">
            <w:pPr>
              <w:spacing w:after="0" w:line="240" w:lineRule="auto"/>
              <w:rPr>
                <w:rFonts w:eastAsia="Times" w:cs="Arial"/>
                <w:i/>
                <w:iCs/>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w:cs="Arial"/>
                <w:sz w:val="20"/>
                <w:szCs w:val="20"/>
              </w:rPr>
            </w:pPr>
          </w:p>
        </w:tc>
        <w:tc>
          <w:tcPr>
            <w:tcW w:w="4819" w:type="dxa"/>
            <w:tcBorders>
              <w:top w:val="nil"/>
              <w:left w:val="nil"/>
              <w:bottom w:val="single" w:sz="4" w:space="0" w:color="auto"/>
              <w:right w:val="nil"/>
            </w:tcBorders>
          </w:tcPr>
          <w:p w:rsidR="00DB41CD" w:rsidRPr="00A93897" w:rsidRDefault="00DB41CD" w:rsidP="00DB41CD">
            <w:pPr>
              <w:spacing w:after="0" w:line="240" w:lineRule="auto"/>
              <w:rPr>
                <w:rFonts w:eastAsia="Times" w:cs="Arial"/>
                <w:sz w:val="20"/>
                <w:szCs w:val="20"/>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tabs>
                <w:tab w:val="left" w:pos="426"/>
              </w:tabs>
              <w:spacing w:after="0" w:line="240" w:lineRule="auto"/>
              <w:outlineLvl w:val="0"/>
              <w:rPr>
                <w:rFonts w:eastAsia="Times New Roman" w:cs="Arial"/>
                <w:bCs/>
              </w:rPr>
            </w:pPr>
            <w:r w:rsidRPr="00A93897">
              <w:rPr>
                <w:rFonts w:eastAsia="Times New Roman" w:cs="Arial"/>
                <w:bCs/>
              </w:rPr>
              <w:t>Nummer van inschrijving in handelsregister</w:t>
            </w:r>
          </w:p>
          <w:p w:rsidR="00DB41CD" w:rsidRPr="00A93897" w:rsidRDefault="00DB41CD" w:rsidP="00DB41CD">
            <w:pPr>
              <w:tabs>
                <w:tab w:val="left" w:pos="426"/>
              </w:tabs>
              <w:spacing w:after="0" w:line="240" w:lineRule="auto"/>
              <w:outlineLvl w:val="0"/>
              <w:rPr>
                <w:rFonts w:eastAsia="Times New Roman" w:cs="Arial"/>
                <w:bCs/>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New Roman" w:cs="Arial"/>
                <w:sz w:val="20"/>
                <w:szCs w:val="20"/>
              </w:rPr>
            </w:pPr>
          </w:p>
        </w:tc>
        <w:tc>
          <w:tcPr>
            <w:tcW w:w="4819" w:type="dxa"/>
            <w:tcBorders>
              <w:top w:val="single" w:sz="4" w:space="0" w:color="auto"/>
              <w:left w:val="nil"/>
              <w:bottom w:val="single" w:sz="4" w:space="0" w:color="auto"/>
              <w:right w:val="nil"/>
            </w:tcBorders>
          </w:tcPr>
          <w:p w:rsidR="00DB41CD" w:rsidRPr="00A93897" w:rsidRDefault="00DB41CD" w:rsidP="00DB41CD">
            <w:pPr>
              <w:spacing w:after="0" w:line="240" w:lineRule="auto"/>
              <w:rPr>
                <w:rFonts w:eastAsia="Times New Roman" w:cs="Arial"/>
                <w:sz w:val="20"/>
                <w:szCs w:val="20"/>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spacing w:after="0" w:line="240" w:lineRule="auto"/>
              <w:rPr>
                <w:rFonts w:eastAsia="Times" w:cs="Arial"/>
              </w:rPr>
            </w:pPr>
            <w:r w:rsidRPr="00A93897">
              <w:rPr>
                <w:rFonts w:eastAsia="Times" w:cs="Arial"/>
                <w:bCs/>
              </w:rPr>
              <w:t>Adres hoofdkantoor</w:t>
            </w:r>
            <w:r w:rsidRPr="00A93897">
              <w:rPr>
                <w:rFonts w:eastAsia="Times" w:cs="Arial"/>
              </w:rPr>
              <w:t xml:space="preserve"> </w:t>
            </w:r>
          </w:p>
          <w:p w:rsidR="00DB41CD" w:rsidRPr="00A93897" w:rsidRDefault="00DB41CD" w:rsidP="00DB41CD">
            <w:pPr>
              <w:spacing w:after="0" w:line="240" w:lineRule="auto"/>
              <w:rPr>
                <w:rFonts w:eastAsia="Times" w:cs="Arial"/>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New Roman" w:cs="Arial"/>
                <w:sz w:val="20"/>
                <w:szCs w:val="20"/>
              </w:rPr>
            </w:pPr>
          </w:p>
        </w:tc>
        <w:tc>
          <w:tcPr>
            <w:tcW w:w="4819" w:type="dxa"/>
            <w:tcBorders>
              <w:top w:val="single" w:sz="4" w:space="0" w:color="auto"/>
              <w:left w:val="nil"/>
              <w:bottom w:val="single" w:sz="4" w:space="0" w:color="auto"/>
              <w:right w:val="nil"/>
            </w:tcBorders>
          </w:tcPr>
          <w:p w:rsidR="00DB41CD" w:rsidRPr="00A93897" w:rsidRDefault="00DB41CD" w:rsidP="00DB41CD">
            <w:pPr>
              <w:spacing w:after="0" w:line="240" w:lineRule="auto"/>
              <w:rPr>
                <w:rFonts w:eastAsia="Times" w:cs="Arial"/>
                <w:sz w:val="20"/>
                <w:szCs w:val="20"/>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spacing w:after="0" w:line="240" w:lineRule="auto"/>
              <w:rPr>
                <w:rFonts w:eastAsia="Times New Roman" w:cs="Arial"/>
              </w:rPr>
            </w:pPr>
            <w:r w:rsidRPr="00A93897">
              <w:rPr>
                <w:rFonts w:eastAsia="Times New Roman" w:cs="Arial"/>
                <w:bCs/>
              </w:rPr>
              <w:t>Postcode en woonplaats</w:t>
            </w:r>
            <w:r w:rsidRPr="00A93897">
              <w:rPr>
                <w:rFonts w:eastAsia="Times New Roman" w:cs="Arial"/>
              </w:rPr>
              <w:t xml:space="preserve"> hoofdkantoor</w:t>
            </w:r>
          </w:p>
          <w:p w:rsidR="00DB41CD" w:rsidRPr="00A93897" w:rsidRDefault="00DB41CD" w:rsidP="00DB41CD">
            <w:pPr>
              <w:spacing w:after="0" w:line="240" w:lineRule="auto"/>
              <w:rPr>
                <w:rFonts w:eastAsia="Times New Roman" w:cs="Arial"/>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New Roman" w:cs="Arial"/>
                <w:sz w:val="20"/>
                <w:szCs w:val="20"/>
              </w:rPr>
            </w:pPr>
          </w:p>
        </w:tc>
        <w:tc>
          <w:tcPr>
            <w:tcW w:w="4819" w:type="dxa"/>
            <w:tcBorders>
              <w:top w:val="nil"/>
              <w:left w:val="nil"/>
              <w:bottom w:val="single" w:sz="4" w:space="0" w:color="auto"/>
              <w:right w:val="nil"/>
            </w:tcBorders>
          </w:tcPr>
          <w:p w:rsidR="00DB41CD" w:rsidRPr="00A93897" w:rsidRDefault="00DB41CD" w:rsidP="00DB41CD">
            <w:pPr>
              <w:spacing w:after="0" w:line="240" w:lineRule="auto"/>
              <w:rPr>
                <w:rFonts w:eastAsia="Times New Roman" w:cs="Arial"/>
                <w:sz w:val="20"/>
                <w:szCs w:val="20"/>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spacing w:after="0" w:line="240" w:lineRule="auto"/>
              <w:rPr>
                <w:rFonts w:eastAsia="Times New Roman" w:cs="Arial"/>
                <w:bCs/>
              </w:rPr>
            </w:pPr>
            <w:r w:rsidRPr="00A93897">
              <w:rPr>
                <w:rFonts w:eastAsia="Times New Roman" w:cs="Arial"/>
                <w:bCs/>
              </w:rPr>
              <w:t>Land</w:t>
            </w:r>
          </w:p>
          <w:p w:rsidR="00DB41CD" w:rsidRPr="00A93897" w:rsidRDefault="00DB41CD" w:rsidP="00DB41CD">
            <w:pPr>
              <w:spacing w:after="0" w:line="240" w:lineRule="auto"/>
              <w:rPr>
                <w:rFonts w:eastAsia="Times New Roman" w:cs="Arial"/>
                <w:bCs/>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New Roman" w:cs="Arial"/>
                <w:sz w:val="20"/>
                <w:szCs w:val="20"/>
              </w:rPr>
            </w:pPr>
          </w:p>
        </w:tc>
        <w:tc>
          <w:tcPr>
            <w:tcW w:w="4819" w:type="dxa"/>
            <w:tcBorders>
              <w:top w:val="nil"/>
              <w:left w:val="nil"/>
              <w:bottom w:val="single" w:sz="4" w:space="0" w:color="auto"/>
              <w:right w:val="nil"/>
            </w:tcBorders>
          </w:tcPr>
          <w:p w:rsidR="00DB41CD" w:rsidRPr="00A93897" w:rsidRDefault="00DB41CD" w:rsidP="00DB41CD">
            <w:pPr>
              <w:spacing w:after="0" w:line="240" w:lineRule="auto"/>
              <w:rPr>
                <w:rFonts w:eastAsia="Times New Roman" w:cs="Arial"/>
                <w:sz w:val="20"/>
                <w:szCs w:val="20"/>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tabs>
                <w:tab w:val="left" w:pos="426"/>
              </w:tabs>
              <w:spacing w:after="0" w:line="240" w:lineRule="auto"/>
              <w:outlineLvl w:val="0"/>
              <w:rPr>
                <w:rFonts w:eastAsia="Times New Roman" w:cs="Arial"/>
                <w:bCs/>
              </w:rPr>
            </w:pPr>
            <w:r w:rsidRPr="00A93897">
              <w:rPr>
                <w:rFonts w:eastAsia="Times New Roman" w:cs="Arial"/>
                <w:bCs/>
              </w:rPr>
              <w:t>Postbus</w:t>
            </w:r>
          </w:p>
          <w:p w:rsidR="00DB41CD" w:rsidRPr="00A93897" w:rsidRDefault="00DB41CD" w:rsidP="00DB41CD">
            <w:pPr>
              <w:spacing w:after="0" w:line="240" w:lineRule="auto"/>
              <w:rPr>
                <w:rFonts w:eastAsia="Times New Roman" w:cs="Arial"/>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New Roman" w:cs="Arial"/>
                <w:sz w:val="20"/>
                <w:szCs w:val="20"/>
              </w:rPr>
            </w:pPr>
          </w:p>
        </w:tc>
        <w:tc>
          <w:tcPr>
            <w:tcW w:w="4819" w:type="dxa"/>
            <w:tcBorders>
              <w:top w:val="nil"/>
              <w:left w:val="nil"/>
              <w:bottom w:val="nil"/>
              <w:right w:val="nil"/>
            </w:tcBorders>
          </w:tcPr>
          <w:p w:rsidR="00DB41CD" w:rsidRPr="00A93897" w:rsidRDefault="00DB41CD" w:rsidP="00DB41CD">
            <w:pPr>
              <w:spacing w:after="0" w:line="240" w:lineRule="auto"/>
              <w:rPr>
                <w:rFonts w:eastAsia="Times New Roman" w:cs="Arial"/>
                <w:sz w:val="20"/>
                <w:szCs w:val="20"/>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spacing w:after="0" w:line="240" w:lineRule="auto"/>
              <w:rPr>
                <w:rFonts w:eastAsia="Times New Roman" w:cs="Arial"/>
              </w:rPr>
            </w:pPr>
            <w:r w:rsidRPr="00A93897">
              <w:rPr>
                <w:rFonts w:eastAsia="Times New Roman" w:cs="Arial"/>
                <w:bCs/>
              </w:rPr>
              <w:t>Postcode van de postbus</w:t>
            </w:r>
            <w:r w:rsidRPr="00A93897">
              <w:rPr>
                <w:rFonts w:eastAsia="Times New Roman" w:cs="Arial"/>
              </w:rPr>
              <w:t xml:space="preserve"> </w:t>
            </w:r>
          </w:p>
          <w:p w:rsidR="00DB41CD" w:rsidRPr="00A93897" w:rsidRDefault="00DB41CD" w:rsidP="00DB41CD">
            <w:pPr>
              <w:spacing w:after="0" w:line="240" w:lineRule="auto"/>
              <w:rPr>
                <w:rFonts w:eastAsia="Times New Roman" w:cs="Arial"/>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New Roman" w:cs="Arial"/>
                <w:sz w:val="20"/>
                <w:szCs w:val="20"/>
              </w:rPr>
            </w:pPr>
          </w:p>
        </w:tc>
        <w:tc>
          <w:tcPr>
            <w:tcW w:w="4819" w:type="dxa"/>
            <w:tcBorders>
              <w:top w:val="single" w:sz="4" w:space="0" w:color="auto"/>
              <w:left w:val="nil"/>
              <w:bottom w:val="nil"/>
              <w:right w:val="nil"/>
            </w:tcBorders>
          </w:tcPr>
          <w:p w:rsidR="00DB41CD" w:rsidRPr="00A93897" w:rsidRDefault="00DB41CD" w:rsidP="00DB41CD">
            <w:pPr>
              <w:spacing w:after="0" w:line="240" w:lineRule="auto"/>
              <w:rPr>
                <w:rFonts w:eastAsia="Times New Roman" w:cs="Arial"/>
                <w:sz w:val="20"/>
                <w:szCs w:val="20"/>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tabs>
                <w:tab w:val="left" w:pos="426"/>
              </w:tabs>
              <w:spacing w:after="0" w:line="240" w:lineRule="auto"/>
              <w:outlineLvl w:val="0"/>
              <w:rPr>
                <w:rFonts w:eastAsia="Times New Roman" w:cs="Arial"/>
                <w:bCs/>
                <w:lang w:val="de-DE"/>
              </w:rPr>
            </w:pPr>
            <w:r w:rsidRPr="00A93897">
              <w:rPr>
                <w:rFonts w:eastAsia="Times New Roman" w:cs="Arial"/>
                <w:bCs/>
                <w:lang w:val="de-DE"/>
              </w:rPr>
              <w:t>Land</w:t>
            </w:r>
          </w:p>
          <w:p w:rsidR="00DB41CD" w:rsidRPr="00A93897" w:rsidRDefault="00DB41CD" w:rsidP="00DB41CD">
            <w:pPr>
              <w:spacing w:after="0" w:line="240" w:lineRule="auto"/>
              <w:rPr>
                <w:rFonts w:eastAsia="Times" w:cs="Arial"/>
                <w:bCs/>
                <w:lang w:val="de-DE"/>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New Roman" w:cs="Arial"/>
                <w:sz w:val="20"/>
                <w:szCs w:val="20"/>
                <w:lang w:val="de-DE"/>
              </w:rPr>
            </w:pPr>
          </w:p>
        </w:tc>
        <w:tc>
          <w:tcPr>
            <w:tcW w:w="4819" w:type="dxa"/>
            <w:tcBorders>
              <w:top w:val="single" w:sz="4" w:space="0" w:color="auto"/>
              <w:left w:val="nil"/>
              <w:bottom w:val="nil"/>
              <w:right w:val="nil"/>
            </w:tcBorders>
          </w:tcPr>
          <w:p w:rsidR="00DB41CD" w:rsidRPr="00A93897" w:rsidRDefault="00DB41CD" w:rsidP="00DB41CD">
            <w:pPr>
              <w:spacing w:after="0" w:line="240" w:lineRule="auto"/>
              <w:rPr>
                <w:rFonts w:eastAsia="Times New Roman" w:cs="Arial"/>
                <w:sz w:val="20"/>
                <w:szCs w:val="20"/>
                <w:lang w:val="de-DE"/>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tabs>
                <w:tab w:val="left" w:pos="426"/>
              </w:tabs>
              <w:spacing w:after="0" w:line="240" w:lineRule="auto"/>
              <w:outlineLvl w:val="0"/>
              <w:rPr>
                <w:rFonts w:eastAsia="Times New Roman" w:cs="Arial"/>
                <w:bCs/>
                <w:lang w:val="de-DE"/>
              </w:rPr>
            </w:pPr>
            <w:proofErr w:type="spellStart"/>
            <w:r w:rsidRPr="00A93897">
              <w:rPr>
                <w:rFonts w:eastAsia="Times New Roman" w:cs="Arial"/>
                <w:bCs/>
                <w:lang w:val="de-DE"/>
              </w:rPr>
              <w:t>Telefoon</w:t>
            </w:r>
            <w:proofErr w:type="spellEnd"/>
          </w:p>
          <w:p w:rsidR="00DB41CD" w:rsidRPr="00A93897" w:rsidRDefault="00DB41CD" w:rsidP="00DB41CD">
            <w:pPr>
              <w:tabs>
                <w:tab w:val="left" w:pos="426"/>
              </w:tabs>
              <w:spacing w:after="0" w:line="240" w:lineRule="auto"/>
              <w:outlineLvl w:val="0"/>
              <w:rPr>
                <w:rFonts w:eastAsia="Times New Roman" w:cs="Arial"/>
                <w:bCs/>
                <w:lang w:val="de-DE"/>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New Roman" w:cs="Arial"/>
                <w:sz w:val="20"/>
                <w:szCs w:val="20"/>
                <w:lang w:val="de-DE"/>
              </w:rPr>
            </w:pPr>
          </w:p>
        </w:tc>
        <w:tc>
          <w:tcPr>
            <w:tcW w:w="4819" w:type="dxa"/>
            <w:tcBorders>
              <w:top w:val="single" w:sz="4" w:space="0" w:color="auto"/>
              <w:left w:val="nil"/>
              <w:bottom w:val="nil"/>
              <w:right w:val="nil"/>
            </w:tcBorders>
          </w:tcPr>
          <w:p w:rsidR="00DB41CD" w:rsidRPr="00A93897" w:rsidRDefault="00DB41CD" w:rsidP="00DB41CD">
            <w:pPr>
              <w:spacing w:after="0" w:line="240" w:lineRule="auto"/>
              <w:rPr>
                <w:rFonts w:eastAsia="Times New Roman" w:cs="Arial"/>
                <w:sz w:val="20"/>
                <w:szCs w:val="20"/>
                <w:lang w:val="de-DE"/>
              </w:rPr>
            </w:pPr>
          </w:p>
        </w:tc>
      </w:tr>
      <w:tr w:rsidR="006C4891" w:rsidRPr="00A93897" w:rsidTr="002C5F33">
        <w:tblPrEx>
          <w:tblLook w:val="04A0" w:firstRow="1" w:lastRow="0" w:firstColumn="1" w:lastColumn="0" w:noHBand="0" w:noVBand="1"/>
        </w:tblPrEx>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spacing w:after="0" w:line="240" w:lineRule="auto"/>
              <w:rPr>
                <w:rFonts w:eastAsia="Times" w:cs="Arial"/>
                <w:lang w:val="de-DE"/>
              </w:rPr>
            </w:pPr>
            <w:r w:rsidRPr="00A93897">
              <w:rPr>
                <w:rFonts w:eastAsia="Times" w:cs="Arial"/>
                <w:lang w:val="de-DE"/>
              </w:rPr>
              <w:t>E-</w:t>
            </w:r>
            <w:proofErr w:type="spellStart"/>
            <w:r w:rsidRPr="00A93897">
              <w:rPr>
                <w:rFonts w:eastAsia="Times" w:cs="Arial"/>
                <w:lang w:val="de-DE"/>
              </w:rPr>
              <w:t>mailadres</w:t>
            </w:r>
            <w:proofErr w:type="spellEnd"/>
          </w:p>
          <w:p w:rsidR="00DB41CD" w:rsidRPr="00A93897" w:rsidRDefault="00DB41CD" w:rsidP="00DB41CD">
            <w:pPr>
              <w:spacing w:after="0" w:line="240" w:lineRule="auto"/>
              <w:rPr>
                <w:rFonts w:eastAsia="Times" w:cs="Arial"/>
                <w:lang w:val="de-DE"/>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New Roman" w:cs="Arial"/>
                <w:sz w:val="20"/>
                <w:szCs w:val="20"/>
                <w:lang w:val="de-DE"/>
              </w:rPr>
            </w:pPr>
          </w:p>
        </w:tc>
        <w:tc>
          <w:tcPr>
            <w:tcW w:w="4838" w:type="dxa"/>
            <w:gridSpan w:val="2"/>
            <w:tcBorders>
              <w:top w:val="single" w:sz="4" w:space="0" w:color="auto"/>
              <w:left w:val="nil"/>
              <w:bottom w:val="single" w:sz="4" w:space="0" w:color="auto"/>
              <w:right w:val="nil"/>
            </w:tcBorders>
          </w:tcPr>
          <w:p w:rsidR="00DB41CD" w:rsidRPr="00A93897" w:rsidRDefault="00DB41CD" w:rsidP="00DB41CD">
            <w:pPr>
              <w:spacing w:after="0" w:line="240" w:lineRule="auto"/>
              <w:rPr>
                <w:rFonts w:eastAsia="Times New Roman" w:cs="Arial"/>
                <w:sz w:val="20"/>
                <w:szCs w:val="20"/>
                <w:lang w:val="de-DE"/>
              </w:rPr>
            </w:pPr>
          </w:p>
        </w:tc>
      </w:tr>
      <w:tr w:rsidR="00DB41CD" w:rsidRPr="00A9389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A93897" w:rsidRDefault="00DB41CD" w:rsidP="00DB41CD">
            <w:pPr>
              <w:spacing w:after="0" w:line="240" w:lineRule="auto"/>
              <w:rPr>
                <w:rFonts w:eastAsia="Times" w:cs="Arial"/>
              </w:rPr>
            </w:pPr>
            <w:r w:rsidRPr="00A93897">
              <w:rPr>
                <w:rFonts w:eastAsia="Times" w:cs="Arial"/>
              </w:rPr>
              <w:t>Website</w:t>
            </w:r>
          </w:p>
          <w:p w:rsidR="00DB41CD" w:rsidRPr="00A93897" w:rsidRDefault="00DB41CD" w:rsidP="00DB41CD">
            <w:pPr>
              <w:spacing w:after="0" w:line="240" w:lineRule="auto"/>
              <w:rPr>
                <w:rFonts w:eastAsia="Times" w:cs="Arial"/>
              </w:rPr>
            </w:pPr>
          </w:p>
        </w:tc>
        <w:tc>
          <w:tcPr>
            <w:tcW w:w="144" w:type="dxa"/>
            <w:tcBorders>
              <w:top w:val="single" w:sz="4" w:space="0" w:color="auto"/>
              <w:left w:val="nil"/>
              <w:bottom w:val="single" w:sz="4" w:space="0" w:color="auto"/>
              <w:right w:val="nil"/>
            </w:tcBorders>
            <w:shd w:val="pct12" w:color="auto" w:fill="FFFFFF"/>
          </w:tcPr>
          <w:p w:rsidR="00DB41CD" w:rsidRPr="00A93897" w:rsidRDefault="00DB41CD" w:rsidP="00DB41CD">
            <w:pPr>
              <w:spacing w:after="0" w:line="240" w:lineRule="auto"/>
              <w:rPr>
                <w:rFonts w:eastAsia="Times New Roman" w:cs="Arial"/>
                <w:sz w:val="20"/>
                <w:szCs w:val="20"/>
              </w:rPr>
            </w:pPr>
          </w:p>
        </w:tc>
        <w:tc>
          <w:tcPr>
            <w:tcW w:w="4819" w:type="dxa"/>
            <w:tcBorders>
              <w:top w:val="single" w:sz="4" w:space="0" w:color="auto"/>
              <w:left w:val="nil"/>
              <w:bottom w:val="single" w:sz="4" w:space="0" w:color="auto"/>
              <w:right w:val="nil"/>
            </w:tcBorders>
          </w:tcPr>
          <w:p w:rsidR="00DB41CD" w:rsidRPr="00A93897" w:rsidRDefault="00DB41CD" w:rsidP="00DB41CD">
            <w:pPr>
              <w:spacing w:after="0" w:line="240" w:lineRule="auto"/>
              <w:rPr>
                <w:rFonts w:eastAsia="Times New Roman" w:cs="Arial"/>
                <w:sz w:val="20"/>
                <w:szCs w:val="20"/>
              </w:rPr>
            </w:pPr>
          </w:p>
        </w:tc>
      </w:tr>
    </w:tbl>
    <w:p w:rsidR="00226BFC" w:rsidRPr="00A93897" w:rsidRDefault="00226BFC" w:rsidP="00DB41CD">
      <w:pPr>
        <w:tabs>
          <w:tab w:val="left" w:pos="284"/>
        </w:tabs>
        <w:spacing w:after="0" w:line="240" w:lineRule="auto"/>
        <w:outlineLvl w:val="0"/>
      </w:pPr>
    </w:p>
    <w:p w:rsidR="00503496" w:rsidRPr="00A93897" w:rsidRDefault="00503496" w:rsidP="00DB41CD">
      <w:pPr>
        <w:tabs>
          <w:tab w:val="left" w:pos="284"/>
        </w:tabs>
        <w:spacing w:after="0" w:line="240" w:lineRule="auto"/>
        <w:outlineLvl w:val="0"/>
        <w:rPr>
          <w:rFonts w:eastAsia="Times New Roman" w:cs="Arial"/>
          <w:bCs/>
          <w:color w:val="330066"/>
          <w:sz w:val="20"/>
          <w:szCs w:val="20"/>
        </w:rPr>
      </w:pPr>
    </w:p>
    <w:p w:rsidR="00A93897" w:rsidRPr="00A93897" w:rsidRDefault="00A43D75" w:rsidP="009D5D64">
      <w:pPr>
        <w:rPr>
          <w:rFonts w:eastAsia="Times New Roman" w:cs="Arial"/>
          <w:bCs/>
        </w:rPr>
      </w:pPr>
      <w:r w:rsidRPr="00A93897">
        <w:rPr>
          <w:rFonts w:eastAsia="Times New Roman" w:cs="Arial"/>
          <w:bCs/>
        </w:rPr>
        <w:br w:type="page"/>
      </w:r>
    </w:p>
    <w:p w:rsidR="009D5D64" w:rsidRPr="00A93897" w:rsidRDefault="005C72BD" w:rsidP="009D5D64">
      <w:r w:rsidRPr="00A93897">
        <w:lastRenderedPageBreak/>
        <w:t xml:space="preserve">Houd rekening </w:t>
      </w:r>
      <w:r w:rsidR="009D5D64" w:rsidRPr="00A93897">
        <w:t>met de volgende punten:</w:t>
      </w:r>
    </w:p>
    <w:p w:rsidR="009D5D64" w:rsidRPr="00A93897" w:rsidRDefault="009D5D64" w:rsidP="009D5D64">
      <w:pPr>
        <w:numPr>
          <w:ilvl w:val="0"/>
          <w:numId w:val="1"/>
        </w:numPr>
        <w:autoSpaceDE w:val="0"/>
        <w:autoSpaceDN w:val="0"/>
        <w:adjustRightInd w:val="0"/>
        <w:spacing w:after="0" w:line="240" w:lineRule="auto"/>
        <w:ind w:left="360"/>
        <w:rPr>
          <w:rFonts w:eastAsia="Times New Roman" w:cs="Arial"/>
        </w:rPr>
      </w:pPr>
      <w:r w:rsidRPr="00A93897">
        <w:rPr>
          <w:rFonts w:eastAsia="Times New Roman" w:cs="Arial"/>
        </w:rPr>
        <w:t xml:space="preserve">Voor het </w:t>
      </w:r>
      <w:r w:rsidR="005C72BD" w:rsidRPr="00A93897">
        <w:rPr>
          <w:rFonts w:eastAsia="Times New Roman" w:cs="Arial"/>
        </w:rPr>
        <w:t xml:space="preserve">verrichten van voornoemde notificaties </w:t>
      </w:r>
      <w:r w:rsidRPr="00A93897">
        <w:rPr>
          <w:rFonts w:eastAsia="Times New Roman" w:cs="Arial"/>
        </w:rPr>
        <w:t xml:space="preserve">is de </w:t>
      </w:r>
      <w:r w:rsidR="005C72BD" w:rsidRPr="00A93897">
        <w:rPr>
          <w:rFonts w:eastAsia="Times New Roman" w:cs="Arial"/>
        </w:rPr>
        <w:t>beleggingsonderneming</w:t>
      </w:r>
      <w:r w:rsidRPr="00A93897">
        <w:rPr>
          <w:rFonts w:eastAsia="Times New Roman" w:cs="Arial"/>
        </w:rPr>
        <w:t xml:space="preserve"> verplicht gebruik te maken van </w:t>
      </w:r>
      <w:r w:rsidR="006C12FD" w:rsidRPr="00A93897">
        <w:rPr>
          <w:rFonts w:eastAsia="Times New Roman" w:cs="Arial"/>
        </w:rPr>
        <w:t>dit</w:t>
      </w:r>
      <w:r w:rsidRPr="00A93897">
        <w:rPr>
          <w:rFonts w:eastAsia="Times New Roman" w:cs="Arial"/>
        </w:rPr>
        <w:t xml:space="preserve"> </w:t>
      </w:r>
      <w:r w:rsidR="005C72BD" w:rsidRPr="00A93897">
        <w:rPr>
          <w:rFonts w:eastAsia="Times New Roman" w:cs="Arial"/>
        </w:rPr>
        <w:t>notificatie</w:t>
      </w:r>
      <w:r w:rsidRPr="00A93897">
        <w:rPr>
          <w:rFonts w:eastAsia="Times New Roman" w:cs="Arial"/>
        </w:rPr>
        <w:t xml:space="preserve">formulier. </w:t>
      </w:r>
    </w:p>
    <w:p w:rsidR="009D5D64" w:rsidRPr="00A93897" w:rsidRDefault="009D5D64" w:rsidP="009D5D64">
      <w:pPr>
        <w:autoSpaceDE w:val="0"/>
        <w:autoSpaceDN w:val="0"/>
        <w:adjustRightInd w:val="0"/>
        <w:spacing w:after="0" w:line="240" w:lineRule="auto"/>
        <w:rPr>
          <w:rFonts w:eastAsia="Times New Roman" w:cs="Arial"/>
        </w:rPr>
      </w:pPr>
    </w:p>
    <w:p w:rsidR="00333846" w:rsidRPr="00A93897" w:rsidRDefault="009D5D64" w:rsidP="00333846">
      <w:pPr>
        <w:numPr>
          <w:ilvl w:val="0"/>
          <w:numId w:val="1"/>
        </w:numPr>
        <w:autoSpaceDE w:val="0"/>
        <w:autoSpaceDN w:val="0"/>
        <w:adjustRightInd w:val="0"/>
        <w:spacing w:after="0" w:line="240" w:lineRule="auto"/>
        <w:ind w:left="360"/>
        <w:rPr>
          <w:rFonts w:eastAsia="Times New Roman" w:cs="Arial"/>
        </w:rPr>
      </w:pPr>
      <w:r w:rsidRPr="00A93897">
        <w:rPr>
          <w:rFonts w:eastAsia="Times New Roman" w:cs="Arial"/>
        </w:rPr>
        <w:t xml:space="preserve">U moet </w:t>
      </w:r>
      <w:r w:rsidR="006C12FD" w:rsidRPr="00A93897">
        <w:rPr>
          <w:rFonts w:eastAsia="Times New Roman" w:cs="Arial"/>
        </w:rPr>
        <w:t>dit</w:t>
      </w:r>
      <w:r w:rsidRPr="00A93897">
        <w:rPr>
          <w:rFonts w:eastAsia="Times New Roman" w:cs="Arial"/>
        </w:rPr>
        <w:t xml:space="preserve"> </w:t>
      </w:r>
      <w:r w:rsidR="005C72BD" w:rsidRPr="00A93897">
        <w:rPr>
          <w:rFonts w:eastAsia="Times New Roman" w:cs="Arial"/>
        </w:rPr>
        <w:t xml:space="preserve">notificatieformulier </w:t>
      </w:r>
      <w:r w:rsidRPr="00A93897">
        <w:rPr>
          <w:rFonts w:eastAsia="Times New Roman" w:cs="Arial"/>
        </w:rPr>
        <w:t xml:space="preserve">invullen en opslaan. Hierna kunt u dit document </w:t>
      </w:r>
      <w:r w:rsidR="005C72BD" w:rsidRPr="00A93897">
        <w:rPr>
          <w:rFonts w:eastAsia="Times New Roman" w:cs="Arial"/>
        </w:rPr>
        <w:t>mailen</w:t>
      </w:r>
      <w:r w:rsidR="00B011F9" w:rsidRPr="00A93897">
        <w:rPr>
          <w:rFonts w:eastAsia="Times New Roman" w:cs="Arial"/>
        </w:rPr>
        <w:t xml:space="preserve"> naar </w:t>
      </w:r>
      <w:hyperlink r:id="rId12" w:history="1">
        <w:r w:rsidR="00D63801" w:rsidRPr="00A93897">
          <w:rPr>
            <w:rStyle w:val="Hyperlink"/>
            <w:rFonts w:eastAsia="Times New Roman" w:cs="Arial"/>
          </w:rPr>
          <w:t>mifid2notificaties@afm.nl</w:t>
        </w:r>
      </w:hyperlink>
      <w:r w:rsidR="00D63801" w:rsidRPr="00A93897">
        <w:rPr>
          <w:rFonts w:eastAsia="Times New Roman" w:cs="Arial"/>
        </w:rPr>
        <w:t xml:space="preserve"> </w:t>
      </w:r>
    </w:p>
    <w:p w:rsidR="00333846" w:rsidRPr="00A93897" w:rsidRDefault="00333846" w:rsidP="00333846">
      <w:pPr>
        <w:autoSpaceDE w:val="0"/>
        <w:autoSpaceDN w:val="0"/>
        <w:adjustRightInd w:val="0"/>
        <w:spacing w:after="0" w:line="240" w:lineRule="auto"/>
        <w:rPr>
          <w:rFonts w:eastAsia="Times New Roman" w:cs="Arial"/>
        </w:rPr>
      </w:pPr>
    </w:p>
    <w:p w:rsidR="009D5D64" w:rsidRPr="00A93897" w:rsidRDefault="00333846" w:rsidP="005C72BD">
      <w:pPr>
        <w:numPr>
          <w:ilvl w:val="0"/>
          <w:numId w:val="1"/>
        </w:numPr>
        <w:autoSpaceDE w:val="0"/>
        <w:autoSpaceDN w:val="0"/>
        <w:adjustRightInd w:val="0"/>
        <w:spacing w:after="0" w:line="240" w:lineRule="auto"/>
        <w:ind w:left="360"/>
        <w:rPr>
          <w:rFonts w:eastAsia="Times New Roman" w:cs="Arial"/>
        </w:rPr>
      </w:pPr>
      <w:r w:rsidRPr="00A93897">
        <w:rPr>
          <w:rFonts w:eastAsia="Times New Roman" w:cs="Arial"/>
        </w:rPr>
        <w:t xml:space="preserve">Notificatie van algoritmische handel en/of het aanbieden van directe elektronische toegang tot een handelsplatform dient tevens plaats te vinden aan de bevoegde autoriteiten van de lidstaat van het handelsplatform waar de beleggingsonderneming zich met algoritmische handel bezighoudt als lid of deelnemer van het handelsplatform en/of </w:t>
      </w:r>
      <w:r w:rsidR="007A7ACC" w:rsidRPr="00A93897">
        <w:rPr>
          <w:rFonts w:eastAsia="Times New Roman" w:cs="Arial"/>
        </w:rPr>
        <w:t>waartoe de beleggingsonderneming directe elektronische toegang verleent</w:t>
      </w:r>
      <w:r w:rsidR="006C12FD" w:rsidRPr="00A93897">
        <w:rPr>
          <w:rFonts w:eastAsia="Times New Roman" w:cs="Arial"/>
        </w:rPr>
        <w:t xml:space="preserve">. Het vorenstaande dient plaats te vinden conform de door de desbetreffende toezichthouder ingerichte wijze van </w:t>
      </w:r>
      <w:r w:rsidR="00D63801" w:rsidRPr="00A93897">
        <w:rPr>
          <w:rFonts w:eastAsia="Times New Roman" w:cs="Arial"/>
        </w:rPr>
        <w:t>notificeren</w:t>
      </w:r>
      <w:r w:rsidR="006C12FD" w:rsidRPr="00A93897">
        <w:rPr>
          <w:rFonts w:eastAsia="Times New Roman" w:cs="Arial"/>
        </w:rPr>
        <w:t xml:space="preserve">. </w:t>
      </w:r>
      <w:r w:rsidR="009D5D64" w:rsidRPr="00A93897">
        <w:rPr>
          <w:rFonts w:eastAsia="Times New Roman" w:cs="Arial"/>
        </w:rPr>
        <w:br/>
      </w:r>
    </w:p>
    <w:p w:rsidR="009D5D64" w:rsidRPr="00A93897" w:rsidRDefault="009D5D64" w:rsidP="009D5D64">
      <w:pPr>
        <w:numPr>
          <w:ilvl w:val="0"/>
          <w:numId w:val="1"/>
        </w:numPr>
        <w:autoSpaceDE w:val="0"/>
        <w:autoSpaceDN w:val="0"/>
        <w:adjustRightInd w:val="0"/>
        <w:spacing w:after="0" w:line="240" w:lineRule="auto"/>
        <w:ind w:left="360"/>
        <w:rPr>
          <w:rFonts w:eastAsia="Times New Roman" w:cs="Arial"/>
        </w:rPr>
      </w:pPr>
      <w:r w:rsidRPr="00A93897">
        <w:rPr>
          <w:rFonts w:eastAsia="Times New Roman" w:cs="Arial"/>
        </w:rPr>
        <w:t xml:space="preserve">Indien zich </w:t>
      </w:r>
      <w:r w:rsidR="005C72BD" w:rsidRPr="00A93897">
        <w:rPr>
          <w:rFonts w:eastAsia="Times New Roman" w:cs="Arial"/>
        </w:rPr>
        <w:t>na</w:t>
      </w:r>
      <w:r w:rsidRPr="00A93897">
        <w:rPr>
          <w:rFonts w:eastAsia="Times New Roman" w:cs="Arial"/>
        </w:rPr>
        <w:t xml:space="preserve"> de </w:t>
      </w:r>
      <w:r w:rsidR="005C72BD" w:rsidRPr="00A93897">
        <w:rPr>
          <w:rFonts w:eastAsia="Times New Roman" w:cs="Arial"/>
        </w:rPr>
        <w:t>notificatie</w:t>
      </w:r>
      <w:r w:rsidRPr="00A93897">
        <w:rPr>
          <w:rFonts w:eastAsia="Times New Roman" w:cs="Arial"/>
        </w:rPr>
        <w:t xml:space="preserve"> wijzigingen voordoen in de </w:t>
      </w:r>
      <w:r w:rsidR="005C72BD" w:rsidRPr="00A93897">
        <w:rPr>
          <w:rFonts w:eastAsia="Times New Roman" w:cs="Arial"/>
        </w:rPr>
        <w:t>activiteiten van de beleggingsonderneming</w:t>
      </w:r>
      <w:r w:rsidRPr="00A93897">
        <w:rPr>
          <w:rFonts w:eastAsia="Times New Roman" w:cs="Arial"/>
        </w:rPr>
        <w:t xml:space="preserve">, dient de AFM onmiddellijk </w:t>
      </w:r>
      <w:r w:rsidR="006C12FD" w:rsidRPr="00A93897">
        <w:rPr>
          <w:rFonts w:eastAsia="Times New Roman" w:cs="Arial"/>
        </w:rPr>
        <w:t>per e-mail</w:t>
      </w:r>
      <w:r w:rsidRPr="00A93897">
        <w:rPr>
          <w:rFonts w:eastAsia="Times New Roman" w:cs="Arial"/>
        </w:rPr>
        <w:t xml:space="preserve"> op de hoogte te worden gesteld</w:t>
      </w:r>
      <w:r w:rsidR="006C12FD" w:rsidRPr="00A93897">
        <w:rPr>
          <w:rFonts w:eastAsia="Times New Roman" w:cs="Arial"/>
        </w:rPr>
        <w:t xml:space="preserve"> via </w:t>
      </w:r>
      <w:hyperlink r:id="rId13" w:history="1">
        <w:r w:rsidR="006C12FD" w:rsidRPr="00A93897">
          <w:rPr>
            <w:rStyle w:val="Hyperlink"/>
            <w:rFonts w:eastAsia="Times New Roman" w:cs="Arial"/>
          </w:rPr>
          <w:t>mifid2notificaties@afm.nl</w:t>
        </w:r>
      </w:hyperlink>
      <w:r w:rsidR="006C12FD" w:rsidRPr="00A93897">
        <w:rPr>
          <w:rFonts w:eastAsia="Times New Roman" w:cs="Arial"/>
        </w:rPr>
        <w:t xml:space="preserve"> </w:t>
      </w:r>
    </w:p>
    <w:p w:rsidR="009D5D64" w:rsidRPr="00A93897" w:rsidRDefault="009D5D64" w:rsidP="009D5D64">
      <w:pPr>
        <w:autoSpaceDE w:val="0"/>
        <w:autoSpaceDN w:val="0"/>
        <w:adjustRightInd w:val="0"/>
        <w:spacing w:after="0" w:line="240" w:lineRule="auto"/>
        <w:rPr>
          <w:rFonts w:eastAsia="Times New Roman" w:cs="Arial"/>
        </w:rPr>
      </w:pPr>
    </w:p>
    <w:p w:rsidR="00D63801" w:rsidRPr="00A93897" w:rsidRDefault="00D63801" w:rsidP="007A7ACC">
      <w:pPr>
        <w:autoSpaceDE w:val="0"/>
        <w:autoSpaceDN w:val="0"/>
        <w:adjustRightInd w:val="0"/>
        <w:spacing w:after="0" w:line="240" w:lineRule="auto"/>
        <w:rPr>
          <w:rFonts w:eastAsia="Times New Roman" w:cs="Arial"/>
        </w:rPr>
      </w:pPr>
    </w:p>
    <w:p w:rsidR="005C72BD" w:rsidRPr="00A93897" w:rsidRDefault="009D5D64" w:rsidP="007A7ACC">
      <w:pPr>
        <w:autoSpaceDE w:val="0"/>
        <w:autoSpaceDN w:val="0"/>
        <w:adjustRightInd w:val="0"/>
        <w:spacing w:after="0" w:line="240" w:lineRule="auto"/>
        <w:rPr>
          <w:rFonts w:eastAsia="Times New Roman" w:cs="Arial"/>
        </w:rPr>
      </w:pPr>
      <w:r w:rsidRPr="00A93897">
        <w:rPr>
          <w:rFonts w:eastAsia="Times New Roman" w:cs="Arial"/>
        </w:rPr>
        <w:t xml:space="preserve">Als u vragen heeft bij de invulling van het formulier, kunt u contact opnemen met </w:t>
      </w:r>
      <w:hyperlink r:id="rId14" w:history="1">
        <w:r w:rsidR="006C12FD" w:rsidRPr="00A93897">
          <w:rPr>
            <w:rStyle w:val="Hyperlink"/>
            <w:rFonts w:eastAsia="Times New Roman" w:cs="Arial"/>
          </w:rPr>
          <w:t>mifid2notificaties@afm.nl</w:t>
        </w:r>
      </w:hyperlink>
    </w:p>
    <w:p w:rsidR="006C12FD" w:rsidRPr="00A93897" w:rsidRDefault="006C12FD" w:rsidP="007A7ACC">
      <w:pPr>
        <w:autoSpaceDE w:val="0"/>
        <w:autoSpaceDN w:val="0"/>
        <w:adjustRightInd w:val="0"/>
        <w:spacing w:after="0" w:line="240" w:lineRule="auto"/>
        <w:rPr>
          <w:rFonts w:eastAsia="Times New Roman" w:cs="Arial"/>
        </w:rPr>
      </w:pPr>
    </w:p>
    <w:p w:rsidR="006C12FD" w:rsidRPr="00A93897" w:rsidRDefault="006C12FD" w:rsidP="005C72BD">
      <w:pPr>
        <w:spacing w:after="0" w:line="240" w:lineRule="auto"/>
        <w:rPr>
          <w:rFonts w:eastAsia="Times New Roman" w:cs="Arial"/>
          <w:b/>
          <w:bCs/>
        </w:rPr>
      </w:pPr>
    </w:p>
    <w:p w:rsidR="006C12FD" w:rsidRPr="00A93897" w:rsidRDefault="006C12FD" w:rsidP="005C72BD">
      <w:pPr>
        <w:spacing w:after="0" w:line="240" w:lineRule="auto"/>
        <w:rPr>
          <w:rFonts w:eastAsia="Times New Roman" w:cs="Arial"/>
          <w:b/>
          <w:bCs/>
        </w:rPr>
      </w:pPr>
    </w:p>
    <w:p w:rsidR="006C12FD" w:rsidRPr="00A93897" w:rsidRDefault="006C12FD" w:rsidP="005C72BD">
      <w:pPr>
        <w:spacing w:after="0" w:line="240" w:lineRule="auto"/>
        <w:rPr>
          <w:rFonts w:eastAsia="Times New Roman" w:cs="Arial"/>
          <w:b/>
          <w:bCs/>
        </w:rPr>
      </w:pPr>
    </w:p>
    <w:p w:rsidR="00DB41CD" w:rsidRPr="00A93897" w:rsidRDefault="00DB41CD" w:rsidP="005C72BD">
      <w:pPr>
        <w:spacing w:after="0" w:line="240" w:lineRule="auto"/>
        <w:rPr>
          <w:rFonts w:eastAsia="Times New Roman" w:cs="Arial"/>
          <w:bCs/>
          <w:color w:val="2F035E"/>
          <w:sz w:val="28"/>
          <w:szCs w:val="28"/>
        </w:rPr>
      </w:pPr>
      <w:r w:rsidRPr="00A93897">
        <w:rPr>
          <w:rFonts w:eastAsia="Times New Roman" w:cs="Arial"/>
          <w:bCs/>
          <w:color w:val="2F035E"/>
          <w:sz w:val="28"/>
          <w:szCs w:val="28"/>
        </w:rPr>
        <w:t>Ondertekening</w:t>
      </w:r>
    </w:p>
    <w:p w:rsidR="00DB41CD" w:rsidRPr="00A93897" w:rsidRDefault="00DB41CD" w:rsidP="00DB41CD">
      <w:pPr>
        <w:spacing w:after="0" w:line="240" w:lineRule="auto"/>
        <w:rPr>
          <w:rFonts w:eastAsia="Times New Roman" w:cs="Arial"/>
          <w:b/>
          <w:bCs/>
        </w:rPr>
      </w:pPr>
    </w:p>
    <w:tbl>
      <w:tblPr>
        <w:tblW w:w="9639"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A93897" w:rsidTr="00D63801">
        <w:trPr>
          <w:trHeight w:val="2398"/>
        </w:trPr>
        <w:tc>
          <w:tcPr>
            <w:tcW w:w="9639" w:type="dxa"/>
            <w:tcBorders>
              <w:top w:val="nil"/>
              <w:left w:val="nil"/>
              <w:bottom w:val="nil"/>
              <w:right w:val="nil"/>
            </w:tcBorders>
          </w:tcPr>
          <w:p w:rsidR="00DB41CD" w:rsidRPr="00A93897" w:rsidRDefault="00DB41CD" w:rsidP="00DB41CD">
            <w:pPr>
              <w:spacing w:after="0" w:line="240" w:lineRule="auto"/>
              <w:rPr>
                <w:rFonts w:eastAsia="Times New Roman" w:cs="Arial"/>
              </w:rPr>
            </w:pPr>
            <w:r w:rsidRPr="00A93897">
              <w:rPr>
                <w:rFonts w:eastAsia="Times New Roman" w:cs="Arial"/>
              </w:rPr>
              <w:t>Ondergetekende</w:t>
            </w:r>
            <w:r w:rsidR="00D63801" w:rsidRPr="00A93897">
              <w:rPr>
                <w:rFonts w:eastAsia="Times New Roman" w:cs="Arial"/>
              </w:rPr>
              <w:t>(</w:t>
            </w:r>
            <w:r w:rsidRPr="00A93897">
              <w:rPr>
                <w:rFonts w:eastAsia="Times New Roman" w:cs="Arial"/>
              </w:rPr>
              <w:t>n</w:t>
            </w:r>
            <w:r w:rsidR="00D63801" w:rsidRPr="00A93897">
              <w:rPr>
                <w:rFonts w:eastAsia="Times New Roman" w:cs="Arial"/>
              </w:rPr>
              <w:t>)</w:t>
            </w:r>
            <w:r w:rsidRPr="00A93897">
              <w:rPr>
                <w:rFonts w:eastAsia="Times New Roman" w:cs="Arial"/>
              </w:rPr>
              <w:t xml:space="preserve"> </w:t>
            </w:r>
            <w:r w:rsidR="00D63801" w:rsidRPr="00A93897">
              <w:rPr>
                <w:rFonts w:eastAsia="Times New Roman" w:cs="Arial"/>
              </w:rPr>
              <w:t xml:space="preserve">verklaart / </w:t>
            </w:r>
            <w:r w:rsidRPr="00A93897">
              <w:rPr>
                <w:rFonts w:eastAsia="Times New Roman" w:cs="Arial"/>
              </w:rPr>
              <w:t xml:space="preserve">verklaren dit </w:t>
            </w:r>
            <w:r w:rsidR="00CE200D" w:rsidRPr="00A93897">
              <w:rPr>
                <w:rFonts w:eastAsia="Times New Roman" w:cs="Arial"/>
              </w:rPr>
              <w:t>notificatie</w:t>
            </w:r>
            <w:r w:rsidRPr="00A93897">
              <w:rPr>
                <w:rFonts w:eastAsia="Times New Roman" w:cs="Arial"/>
              </w:rPr>
              <w:t>formulier volledig en naar waarheid te hebben ingevuld.</w:t>
            </w:r>
          </w:p>
          <w:p w:rsidR="00DB41CD" w:rsidRPr="00A93897" w:rsidRDefault="00DB41CD" w:rsidP="00DB41CD">
            <w:pPr>
              <w:spacing w:after="0" w:line="240" w:lineRule="auto"/>
              <w:rPr>
                <w:rFonts w:eastAsia="Times New Roman" w:cs="Arial"/>
              </w:rPr>
            </w:pPr>
          </w:p>
          <w:p w:rsidR="00DB41CD" w:rsidRPr="00A93897" w:rsidRDefault="00DB41CD" w:rsidP="00DB41CD">
            <w:pPr>
              <w:spacing w:after="0" w:line="240" w:lineRule="auto"/>
              <w:rPr>
                <w:rFonts w:eastAsia="Times New Roman" w:cs="Arial"/>
              </w:rPr>
            </w:pPr>
            <w:r w:rsidRPr="00A93897">
              <w:rPr>
                <w:rFonts w:eastAsia="Times New Roman" w:cs="Arial"/>
              </w:rPr>
              <w:t>Plaats</w:t>
            </w:r>
            <w:r w:rsidRPr="00A93897">
              <w:rPr>
                <w:rFonts w:eastAsia="Times New Roman" w:cs="Arial"/>
              </w:rPr>
              <w:tab/>
            </w:r>
            <w:r w:rsidRPr="00A93897">
              <w:rPr>
                <w:rFonts w:eastAsia="Times New Roman" w:cs="Arial"/>
              </w:rPr>
              <w:tab/>
            </w:r>
            <w:r w:rsidRPr="00A93897">
              <w:rPr>
                <w:rFonts w:eastAsia="Times New Roman" w:cs="Arial"/>
              </w:rPr>
              <w:tab/>
            </w:r>
            <w:r w:rsidRPr="00A93897">
              <w:rPr>
                <w:rFonts w:eastAsia="Times New Roman" w:cs="Arial"/>
              </w:rPr>
              <w:tab/>
            </w:r>
            <w:r w:rsidRPr="00A93897">
              <w:rPr>
                <w:rFonts w:eastAsia="Times New Roman" w:cs="Arial"/>
              </w:rPr>
              <w:tab/>
            </w:r>
            <w:r w:rsidRPr="00A93897">
              <w:rPr>
                <w:rFonts w:eastAsia="Times New Roman" w:cs="Arial"/>
              </w:rPr>
              <w:tab/>
              <w:t>Datum</w:t>
            </w:r>
            <w:r w:rsidRPr="00A93897">
              <w:rPr>
                <w:rFonts w:eastAsia="Times New Roman" w:cs="Arial"/>
              </w:rPr>
              <w:tab/>
            </w:r>
          </w:p>
          <w:p w:rsidR="00DB41CD" w:rsidRPr="00A93897" w:rsidRDefault="00DB41CD" w:rsidP="00DB41CD">
            <w:pPr>
              <w:spacing w:after="0" w:line="240" w:lineRule="auto"/>
              <w:rPr>
                <w:rFonts w:eastAsia="Times New Roman" w:cs="Arial"/>
              </w:rPr>
            </w:pPr>
          </w:p>
          <w:p w:rsidR="00DB41CD" w:rsidRPr="00A93897" w:rsidRDefault="00DB41CD" w:rsidP="00DB41CD">
            <w:pPr>
              <w:spacing w:after="0" w:line="240" w:lineRule="auto"/>
              <w:rPr>
                <w:rFonts w:eastAsia="Times New Roman" w:cs="Arial"/>
              </w:rPr>
            </w:pPr>
          </w:p>
          <w:p w:rsidR="00D63801" w:rsidRPr="00A93897" w:rsidRDefault="00D63801" w:rsidP="00DB41CD">
            <w:pPr>
              <w:spacing w:after="0" w:line="240" w:lineRule="auto"/>
              <w:rPr>
                <w:rFonts w:eastAsia="Times New Roman" w:cs="Arial"/>
              </w:rPr>
            </w:pPr>
          </w:p>
          <w:p w:rsidR="00D63801" w:rsidRPr="00A93897" w:rsidRDefault="00DB41CD" w:rsidP="00DB41CD">
            <w:pPr>
              <w:spacing w:after="0" w:line="240" w:lineRule="auto"/>
              <w:rPr>
                <w:rFonts w:eastAsia="Times New Roman" w:cs="Arial"/>
              </w:rPr>
            </w:pPr>
            <w:r w:rsidRPr="00A93897">
              <w:rPr>
                <w:rFonts w:eastAsia="Times New Roman" w:cs="Arial"/>
              </w:rPr>
              <w:t xml:space="preserve">Naam </w:t>
            </w:r>
          </w:p>
          <w:p w:rsidR="00DB41CD" w:rsidRPr="00A93897" w:rsidRDefault="00DB41CD" w:rsidP="00DB41CD">
            <w:pPr>
              <w:spacing w:after="0" w:line="240" w:lineRule="auto"/>
              <w:rPr>
                <w:rFonts w:eastAsia="Times New Roman" w:cs="Arial"/>
              </w:rPr>
            </w:pPr>
            <w:r w:rsidRPr="00A93897">
              <w:rPr>
                <w:rFonts w:eastAsia="Times New Roman" w:cs="Arial"/>
              </w:rPr>
              <w:t xml:space="preserve">Handtekening </w:t>
            </w:r>
          </w:p>
          <w:p w:rsidR="00DB41CD" w:rsidRPr="00A93897" w:rsidRDefault="00DB41CD" w:rsidP="00DB41CD">
            <w:pPr>
              <w:spacing w:after="0" w:line="240" w:lineRule="auto"/>
              <w:rPr>
                <w:rFonts w:eastAsia="Times New Roman" w:cs="Arial"/>
              </w:rPr>
            </w:pPr>
          </w:p>
          <w:p w:rsidR="00DB41CD" w:rsidRPr="00A93897" w:rsidRDefault="00DB41CD" w:rsidP="00DB41CD">
            <w:pPr>
              <w:spacing w:after="0" w:line="240" w:lineRule="auto"/>
              <w:rPr>
                <w:rFonts w:eastAsia="Times New Roman" w:cs="Arial"/>
              </w:rPr>
            </w:pPr>
          </w:p>
          <w:p w:rsidR="00D63801" w:rsidRPr="00A93897" w:rsidRDefault="00D63801" w:rsidP="00DB41CD">
            <w:pPr>
              <w:spacing w:after="0" w:line="240" w:lineRule="auto"/>
              <w:rPr>
                <w:rFonts w:eastAsia="Times New Roman" w:cs="Arial"/>
              </w:rPr>
            </w:pPr>
          </w:p>
          <w:p w:rsidR="00D63801" w:rsidRPr="00A93897" w:rsidRDefault="00D63801" w:rsidP="00DB41CD">
            <w:pPr>
              <w:spacing w:after="0" w:line="240" w:lineRule="auto"/>
              <w:rPr>
                <w:rFonts w:eastAsia="Times New Roman" w:cs="Arial"/>
              </w:rPr>
            </w:pPr>
            <w:r w:rsidRPr="00A93897">
              <w:rPr>
                <w:rFonts w:eastAsia="Times New Roman" w:cs="Arial"/>
              </w:rPr>
              <w:t>Naam</w:t>
            </w:r>
          </w:p>
          <w:p w:rsidR="00D63801" w:rsidRPr="00A93897" w:rsidRDefault="00D63801" w:rsidP="00DB41CD">
            <w:pPr>
              <w:spacing w:after="0" w:line="240" w:lineRule="auto"/>
              <w:rPr>
                <w:rFonts w:eastAsia="Times New Roman" w:cs="Arial"/>
              </w:rPr>
            </w:pPr>
            <w:r w:rsidRPr="00A93897">
              <w:rPr>
                <w:rFonts w:eastAsia="Times New Roman" w:cs="Arial"/>
              </w:rPr>
              <w:t>Handtekening</w:t>
            </w:r>
          </w:p>
          <w:p w:rsidR="00696866" w:rsidRPr="00A93897" w:rsidRDefault="00696866" w:rsidP="00DB41CD">
            <w:pPr>
              <w:spacing w:after="0" w:line="240" w:lineRule="auto"/>
              <w:rPr>
                <w:rFonts w:eastAsia="Times New Roman" w:cs="Arial"/>
              </w:rPr>
            </w:pPr>
          </w:p>
          <w:p w:rsidR="00D63801" w:rsidRPr="00A93897" w:rsidRDefault="00D63801" w:rsidP="00D63801">
            <w:pPr>
              <w:spacing w:after="0" w:line="240" w:lineRule="auto"/>
              <w:rPr>
                <w:rFonts w:eastAsia="Times New Roman" w:cs="Arial"/>
              </w:rPr>
            </w:pPr>
          </w:p>
          <w:p w:rsidR="00D63801" w:rsidRPr="00A93897" w:rsidRDefault="00D63801" w:rsidP="00D63801">
            <w:pPr>
              <w:spacing w:after="0" w:line="240" w:lineRule="auto"/>
              <w:rPr>
                <w:rFonts w:eastAsia="Times New Roman" w:cs="Arial"/>
              </w:rPr>
            </w:pPr>
          </w:p>
          <w:p w:rsidR="00DB41CD" w:rsidRPr="00A93897" w:rsidRDefault="00DB41CD" w:rsidP="00A93897">
            <w:pPr>
              <w:spacing w:after="0" w:line="240" w:lineRule="auto"/>
              <w:rPr>
                <w:rFonts w:eastAsia="Times New Roman" w:cs="Arial"/>
              </w:rPr>
            </w:pPr>
            <w:r w:rsidRPr="00A93897">
              <w:rPr>
                <w:rFonts w:eastAsia="Times New Roman" w:cs="Arial"/>
              </w:rPr>
              <w:t xml:space="preserve">Ten minste één van de </w:t>
            </w:r>
            <w:r w:rsidR="00D63801" w:rsidRPr="00A93897">
              <w:rPr>
                <w:rFonts w:eastAsia="Times New Roman" w:cs="Arial"/>
              </w:rPr>
              <w:t>bestuurders</w:t>
            </w:r>
            <w:r w:rsidR="00F42E99" w:rsidRPr="00A93897">
              <w:rPr>
                <w:rFonts w:eastAsia="Times New Roman" w:cs="Arial"/>
              </w:rPr>
              <w:t xml:space="preserve"> </w:t>
            </w:r>
            <w:r w:rsidR="00A93897" w:rsidRPr="00A93897">
              <w:rPr>
                <w:rFonts w:eastAsia="Times New Roman" w:cs="Arial"/>
              </w:rPr>
              <w:t>moet dit formulier ondertekenen.</w:t>
            </w:r>
          </w:p>
        </w:tc>
      </w:tr>
    </w:tbl>
    <w:p w:rsidR="00DB41CD" w:rsidRPr="00A93897" w:rsidRDefault="00DB41CD" w:rsidP="00D63801">
      <w:pPr>
        <w:rPr>
          <w:rFonts w:eastAsia="Times New Roman" w:cs="Arial"/>
          <w:b/>
          <w:bCs/>
          <w:color w:val="330066"/>
        </w:rPr>
      </w:pPr>
    </w:p>
    <w:sectPr w:rsidR="00DB41CD" w:rsidRPr="00A93897" w:rsidSect="006750CD">
      <w:headerReference w:type="default" r:id="rId1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E93" w:rsidRDefault="006B0E93" w:rsidP="00DB41CD">
      <w:pPr>
        <w:spacing w:after="0" w:line="240" w:lineRule="auto"/>
      </w:pPr>
      <w:r>
        <w:separator/>
      </w:r>
    </w:p>
  </w:endnote>
  <w:endnote w:type="continuationSeparator" w:id="0">
    <w:p w:rsidR="006B0E93" w:rsidRDefault="006B0E93" w:rsidP="00DB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527753"/>
      <w:docPartObj>
        <w:docPartGallery w:val="Page Numbers (Bottom of Page)"/>
        <w:docPartUnique/>
      </w:docPartObj>
    </w:sdtPr>
    <w:sdtEndPr>
      <w:rPr>
        <w:noProof/>
      </w:rPr>
    </w:sdtEndPr>
    <w:sdtContent>
      <w:p w:rsidR="00A01795" w:rsidRDefault="00A01795">
        <w:pPr>
          <w:pStyle w:val="Voettekst"/>
          <w:jc w:val="right"/>
        </w:pPr>
        <w:r>
          <w:fldChar w:fldCharType="begin"/>
        </w:r>
        <w:r>
          <w:instrText xml:space="preserve"> PAGE   \* MERGEFORMAT </w:instrText>
        </w:r>
        <w:r>
          <w:fldChar w:fldCharType="separate"/>
        </w:r>
        <w:r w:rsidR="00021EC9">
          <w:rPr>
            <w:noProof/>
          </w:rPr>
          <w:t>3</w:t>
        </w:r>
        <w:r>
          <w:rPr>
            <w:noProof/>
          </w:rPr>
          <w:fldChar w:fldCharType="end"/>
        </w:r>
      </w:p>
    </w:sdtContent>
  </w:sdt>
  <w:p w:rsidR="007F7A5C" w:rsidRDefault="007F7A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E93" w:rsidRDefault="006B0E93" w:rsidP="00DB41CD">
      <w:pPr>
        <w:spacing w:after="0" w:line="240" w:lineRule="auto"/>
      </w:pPr>
      <w:r>
        <w:separator/>
      </w:r>
    </w:p>
  </w:footnote>
  <w:footnote w:type="continuationSeparator" w:id="0">
    <w:p w:rsidR="006B0E93" w:rsidRDefault="006B0E93" w:rsidP="00DB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5C" w:rsidRDefault="007F7A5C" w:rsidP="00C251D8">
    <w:pPr>
      <w:pStyle w:val="Koptekst"/>
      <w:ind w:left="21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5"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5"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9"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7"/>
  </w:num>
  <w:num w:numId="7">
    <w:abstractNumId w:val="9"/>
  </w:num>
  <w:num w:numId="8">
    <w:abstractNumId w:val="5"/>
  </w:num>
  <w:num w:numId="9">
    <w:abstractNumId w:val="19"/>
  </w:num>
  <w:num w:numId="10">
    <w:abstractNumId w:val="29"/>
  </w:num>
  <w:num w:numId="11">
    <w:abstractNumId w:val="10"/>
  </w:num>
  <w:num w:numId="12">
    <w:abstractNumId w:val="18"/>
  </w:num>
  <w:num w:numId="13">
    <w:abstractNumId w:val="15"/>
  </w:num>
  <w:num w:numId="14">
    <w:abstractNumId w:val="24"/>
  </w:num>
  <w:num w:numId="15">
    <w:abstractNumId w:val="14"/>
  </w:num>
  <w:num w:numId="16">
    <w:abstractNumId w:val="25"/>
  </w:num>
  <w:num w:numId="17">
    <w:abstractNumId w:val="4"/>
  </w:num>
  <w:num w:numId="18">
    <w:abstractNumId w:val="0"/>
  </w:num>
  <w:num w:numId="19">
    <w:abstractNumId w:val="30"/>
  </w:num>
  <w:num w:numId="20">
    <w:abstractNumId w:val="3"/>
  </w:num>
  <w:num w:numId="21">
    <w:abstractNumId w:val="12"/>
  </w:num>
  <w:num w:numId="22">
    <w:abstractNumId w:val="22"/>
  </w:num>
  <w:num w:numId="23">
    <w:abstractNumId w:val="6"/>
  </w:num>
  <w:num w:numId="24">
    <w:abstractNumId w:val="21"/>
  </w:num>
  <w:num w:numId="25">
    <w:abstractNumId w:val="2"/>
  </w:num>
  <w:num w:numId="26">
    <w:abstractNumId w:val="8"/>
  </w:num>
  <w:num w:numId="27">
    <w:abstractNumId w:val="20"/>
  </w:num>
  <w:num w:numId="28">
    <w:abstractNumId w:val="27"/>
  </w:num>
  <w:num w:numId="29">
    <w:abstractNumId w:val="16"/>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21EC9"/>
    <w:rsid w:val="00024F93"/>
    <w:rsid w:val="000456AE"/>
    <w:rsid w:val="00062B57"/>
    <w:rsid w:val="00066163"/>
    <w:rsid w:val="00066B21"/>
    <w:rsid w:val="00073247"/>
    <w:rsid w:val="0008566C"/>
    <w:rsid w:val="000A2F31"/>
    <w:rsid w:val="000B3FFF"/>
    <w:rsid w:val="000B78A6"/>
    <w:rsid w:val="000E2CFF"/>
    <w:rsid w:val="000E76DA"/>
    <w:rsid w:val="001115EB"/>
    <w:rsid w:val="00124DD2"/>
    <w:rsid w:val="00164702"/>
    <w:rsid w:val="001946E6"/>
    <w:rsid w:val="001A4761"/>
    <w:rsid w:val="001B1BDA"/>
    <w:rsid w:val="001E148E"/>
    <w:rsid w:val="001F5643"/>
    <w:rsid w:val="00226BFC"/>
    <w:rsid w:val="00241557"/>
    <w:rsid w:val="002427A3"/>
    <w:rsid w:val="00247207"/>
    <w:rsid w:val="00276039"/>
    <w:rsid w:val="00284A63"/>
    <w:rsid w:val="002936FA"/>
    <w:rsid w:val="002C5F33"/>
    <w:rsid w:val="002D168E"/>
    <w:rsid w:val="002D4BD8"/>
    <w:rsid w:val="002E1603"/>
    <w:rsid w:val="002E5DE7"/>
    <w:rsid w:val="002E6C8E"/>
    <w:rsid w:val="002F0696"/>
    <w:rsid w:val="003167BE"/>
    <w:rsid w:val="00333846"/>
    <w:rsid w:val="00333AD1"/>
    <w:rsid w:val="0033547D"/>
    <w:rsid w:val="00350036"/>
    <w:rsid w:val="00363ED6"/>
    <w:rsid w:val="00366F47"/>
    <w:rsid w:val="0039737A"/>
    <w:rsid w:val="003C7434"/>
    <w:rsid w:val="003D1A8E"/>
    <w:rsid w:val="003D65CB"/>
    <w:rsid w:val="003F3E13"/>
    <w:rsid w:val="003F7FBF"/>
    <w:rsid w:val="00411414"/>
    <w:rsid w:val="00413D42"/>
    <w:rsid w:val="004337F3"/>
    <w:rsid w:val="00441913"/>
    <w:rsid w:val="00442C8A"/>
    <w:rsid w:val="00451E6F"/>
    <w:rsid w:val="0046115D"/>
    <w:rsid w:val="0047063D"/>
    <w:rsid w:val="00483CC8"/>
    <w:rsid w:val="004853DA"/>
    <w:rsid w:val="00491516"/>
    <w:rsid w:val="004A418A"/>
    <w:rsid w:val="004B0D30"/>
    <w:rsid w:val="004C059D"/>
    <w:rsid w:val="004C243B"/>
    <w:rsid w:val="004D66CA"/>
    <w:rsid w:val="004D722A"/>
    <w:rsid w:val="004F1A43"/>
    <w:rsid w:val="004F2339"/>
    <w:rsid w:val="004F75D3"/>
    <w:rsid w:val="00503496"/>
    <w:rsid w:val="00521EA6"/>
    <w:rsid w:val="00534E43"/>
    <w:rsid w:val="005367DE"/>
    <w:rsid w:val="00546A12"/>
    <w:rsid w:val="005566F0"/>
    <w:rsid w:val="005911AA"/>
    <w:rsid w:val="00593F17"/>
    <w:rsid w:val="005A4BB6"/>
    <w:rsid w:val="005A54BD"/>
    <w:rsid w:val="005B0A12"/>
    <w:rsid w:val="005C2202"/>
    <w:rsid w:val="005C72BD"/>
    <w:rsid w:val="005F0256"/>
    <w:rsid w:val="005F71EE"/>
    <w:rsid w:val="00604A5F"/>
    <w:rsid w:val="00621DA0"/>
    <w:rsid w:val="00646F67"/>
    <w:rsid w:val="00651BCA"/>
    <w:rsid w:val="00652100"/>
    <w:rsid w:val="00660A45"/>
    <w:rsid w:val="006750CD"/>
    <w:rsid w:val="00675973"/>
    <w:rsid w:val="00696866"/>
    <w:rsid w:val="006A6634"/>
    <w:rsid w:val="006B0E93"/>
    <w:rsid w:val="006B72AD"/>
    <w:rsid w:val="006C12FD"/>
    <w:rsid w:val="006C4891"/>
    <w:rsid w:val="006E6477"/>
    <w:rsid w:val="00704D10"/>
    <w:rsid w:val="00706CA0"/>
    <w:rsid w:val="00733077"/>
    <w:rsid w:val="0074357E"/>
    <w:rsid w:val="0074750F"/>
    <w:rsid w:val="00761A9A"/>
    <w:rsid w:val="00773F2F"/>
    <w:rsid w:val="007827AB"/>
    <w:rsid w:val="007A7ACC"/>
    <w:rsid w:val="007B133C"/>
    <w:rsid w:val="007B5958"/>
    <w:rsid w:val="007B7500"/>
    <w:rsid w:val="007C549D"/>
    <w:rsid w:val="007D5E94"/>
    <w:rsid w:val="007E2DD5"/>
    <w:rsid w:val="007F5956"/>
    <w:rsid w:val="007F7A5C"/>
    <w:rsid w:val="00821ED6"/>
    <w:rsid w:val="0082425B"/>
    <w:rsid w:val="0082624D"/>
    <w:rsid w:val="00857200"/>
    <w:rsid w:val="008A08E5"/>
    <w:rsid w:val="008A30E7"/>
    <w:rsid w:val="008B20AB"/>
    <w:rsid w:val="008D28AD"/>
    <w:rsid w:val="00910F7A"/>
    <w:rsid w:val="009208D2"/>
    <w:rsid w:val="009236BB"/>
    <w:rsid w:val="009535C3"/>
    <w:rsid w:val="009559AB"/>
    <w:rsid w:val="00964607"/>
    <w:rsid w:val="00976070"/>
    <w:rsid w:val="009767CD"/>
    <w:rsid w:val="009B541E"/>
    <w:rsid w:val="009C32CE"/>
    <w:rsid w:val="009D5D64"/>
    <w:rsid w:val="009E658B"/>
    <w:rsid w:val="009E74AE"/>
    <w:rsid w:val="00A01795"/>
    <w:rsid w:val="00A42537"/>
    <w:rsid w:val="00A43D75"/>
    <w:rsid w:val="00A90C9E"/>
    <w:rsid w:val="00A93897"/>
    <w:rsid w:val="00A93DF5"/>
    <w:rsid w:val="00AC0177"/>
    <w:rsid w:val="00AC0A93"/>
    <w:rsid w:val="00AD2BB1"/>
    <w:rsid w:val="00AE0C7E"/>
    <w:rsid w:val="00AE16C5"/>
    <w:rsid w:val="00AF66A2"/>
    <w:rsid w:val="00AF780A"/>
    <w:rsid w:val="00B011F9"/>
    <w:rsid w:val="00B14C68"/>
    <w:rsid w:val="00B15D25"/>
    <w:rsid w:val="00B207C5"/>
    <w:rsid w:val="00B70005"/>
    <w:rsid w:val="00B74468"/>
    <w:rsid w:val="00B83625"/>
    <w:rsid w:val="00B83B0E"/>
    <w:rsid w:val="00B8535C"/>
    <w:rsid w:val="00BA6964"/>
    <w:rsid w:val="00BD675F"/>
    <w:rsid w:val="00BE557A"/>
    <w:rsid w:val="00C053FA"/>
    <w:rsid w:val="00C07596"/>
    <w:rsid w:val="00C15A9D"/>
    <w:rsid w:val="00C20431"/>
    <w:rsid w:val="00C22E6E"/>
    <w:rsid w:val="00C251D8"/>
    <w:rsid w:val="00C31637"/>
    <w:rsid w:val="00C37231"/>
    <w:rsid w:val="00C56FD3"/>
    <w:rsid w:val="00C60D58"/>
    <w:rsid w:val="00C72BE4"/>
    <w:rsid w:val="00C91370"/>
    <w:rsid w:val="00CB2E2D"/>
    <w:rsid w:val="00CC651D"/>
    <w:rsid w:val="00CD3E25"/>
    <w:rsid w:val="00CD7120"/>
    <w:rsid w:val="00CE200D"/>
    <w:rsid w:val="00D302D0"/>
    <w:rsid w:val="00D57ED1"/>
    <w:rsid w:val="00D63801"/>
    <w:rsid w:val="00D755E8"/>
    <w:rsid w:val="00D757BA"/>
    <w:rsid w:val="00D91608"/>
    <w:rsid w:val="00D94165"/>
    <w:rsid w:val="00DA2B35"/>
    <w:rsid w:val="00DA6664"/>
    <w:rsid w:val="00DA6B1D"/>
    <w:rsid w:val="00DB0EF5"/>
    <w:rsid w:val="00DB3C2C"/>
    <w:rsid w:val="00DB41CD"/>
    <w:rsid w:val="00DD3A62"/>
    <w:rsid w:val="00DE4544"/>
    <w:rsid w:val="00DE4835"/>
    <w:rsid w:val="00E05104"/>
    <w:rsid w:val="00E12E2E"/>
    <w:rsid w:val="00E13A42"/>
    <w:rsid w:val="00E37E98"/>
    <w:rsid w:val="00E74DBF"/>
    <w:rsid w:val="00E75265"/>
    <w:rsid w:val="00E7689E"/>
    <w:rsid w:val="00E97847"/>
    <w:rsid w:val="00EA024A"/>
    <w:rsid w:val="00EA02E1"/>
    <w:rsid w:val="00EC432D"/>
    <w:rsid w:val="00EF183A"/>
    <w:rsid w:val="00F009EA"/>
    <w:rsid w:val="00F146AA"/>
    <w:rsid w:val="00F21F3E"/>
    <w:rsid w:val="00F35279"/>
    <w:rsid w:val="00F37896"/>
    <w:rsid w:val="00F41685"/>
    <w:rsid w:val="00F42E99"/>
    <w:rsid w:val="00F47D9B"/>
    <w:rsid w:val="00F52943"/>
    <w:rsid w:val="00F61244"/>
    <w:rsid w:val="00F66342"/>
    <w:rsid w:val="00F753EF"/>
    <w:rsid w:val="00FB7785"/>
    <w:rsid w:val="00FC0BCB"/>
    <w:rsid w:val="00FC129B"/>
    <w:rsid w:val="00FD1A6F"/>
    <w:rsid w:val="00FD4BD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C0B1D-507A-4C2C-833D-DBE7860F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5F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062B57"/>
    <w:rPr>
      <w:color w:val="0000FF"/>
      <w:u w:val="single"/>
    </w:rPr>
  </w:style>
  <w:style w:type="paragraph" w:styleId="Tekstopmerking">
    <w:name w:val="annotation text"/>
    <w:basedOn w:val="Standaard"/>
    <w:link w:val="TekstopmerkingChar"/>
    <w:uiPriority w:val="99"/>
    <w:semiHidden/>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semiHidden/>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iPriority w:val="99"/>
    <w:semiHidden/>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fid2notificaties@afm.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fid2notificaties@afm.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fid2notificaties@af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866A7666624448945D52EFF51D691" ma:contentTypeVersion="1" ma:contentTypeDescription="Een nieuw document maken." ma:contentTypeScope="" ma:versionID="933c022057ad9057cd4f76490aaf2d11">
  <xsd:schema xmlns:xsd="http://www.w3.org/2001/XMLSchema" xmlns:p="http://schemas.microsoft.com/office/2006/metadata/properties" xmlns:ns1="http://schemas.microsoft.com/sharepoint/v3" targetNamespace="http://schemas.microsoft.com/office/2006/metadata/properties" ma:root="true" ma:fieldsID="bc8897bbaaafa6e0e61221f7e26530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F648-D052-4DF2-8295-4065F78F70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D59B8B-1D32-4099-86BA-C35ED018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FF9F50-D506-4FD2-861E-E1C758C61A14}">
  <ds:schemaRefs>
    <ds:schemaRef ds:uri="http://schemas.microsoft.com/sharepoint/v3/contenttype/forms"/>
  </ds:schemaRefs>
</ds:datastoreItem>
</file>

<file path=customXml/itemProps4.xml><?xml version="1.0" encoding="utf-8"?>
<ds:datastoreItem xmlns:ds="http://schemas.openxmlformats.org/officeDocument/2006/customXml" ds:itemID="{D27C539C-F30E-4221-9B7E-18F1D5A9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1909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Notificatie beleggingsonderneming MiFID II algotrading en directe electronische toegang</vt:lpstr>
      <vt:lpstr>Vergunningaanvraag beleggingsondernemingen MiFID II</vt:lpstr>
    </vt:vector>
  </TitlesOfParts>
  <Company>Autoriteit Financiële Markten</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Notificatie beleggingsonderneming MiFID II algotrading en directe electronische toegang</dc:title>
  <dc:subject/>
  <dc:creator>Heij, Remco de</dc:creator>
  <cp:keywords/>
  <dc:description/>
  <cp:lastModifiedBy>Jonneke van Poelgeest</cp:lastModifiedBy>
  <cp:revision>2</cp:revision>
  <cp:lastPrinted>2017-01-20T13:34:00Z</cp:lastPrinted>
  <dcterms:created xsi:type="dcterms:W3CDTF">2018-06-14T13:37:00Z</dcterms:created>
  <dcterms:modified xsi:type="dcterms:W3CDTF">2018-06-14T13:37:00Z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0x01010021E866A7666624448945D52EFF51D691</vt:lpwstr>
  </property>
  <property fmtid="{D5CDD505-2E9C-101B-9397-08002B2CF9AE}" pid="3" name="Proces">
    <vt:lpwstr/>
  </property>
  <property fmtid="{D5CDD505-2E9C-101B-9397-08002B2CF9AE}" pid="4" name="_dlc_DocIdItemGuid">
    <vt:lpwstr>374c90da-fc39-4027-a8d6-b4e6d96ed6c0</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cumenttype">
    <vt:lpwstr/>
  </property>
  <property fmtid="{D5CDD505-2E9C-101B-9397-08002B2CF9AE}" pid="9" name="Organisatieonderdeel">
    <vt:lpwstr/>
  </property>
  <property fmtid="{D5CDD505-2E9C-101B-9397-08002B2CF9AE}" pid="10" name="ProcesHTField0">
    <vt:lpwstr/>
  </property>
  <property fmtid="{D5CDD505-2E9C-101B-9397-08002B2CF9AE}" pid="11" name="OrganisatieonderdeelHTField0">
    <vt:lpwstr/>
  </property>
  <property fmtid="{D5CDD505-2E9C-101B-9397-08002B2CF9AE}" pid="12" name="_dlc_DocId">
    <vt:lpwstr>T032011-237674575-280429</vt:lpwstr>
  </property>
  <property fmtid="{D5CDD505-2E9C-101B-9397-08002B2CF9AE}" pid="13" name="DocumenttypeHTField0">
    <vt:lpwstr/>
  </property>
  <property fmtid="{D5CDD505-2E9C-101B-9397-08002B2CF9AE}" pid="14" name="KanaalHTField0">
    <vt:lpwstr/>
  </property>
  <property fmtid="{D5CDD505-2E9C-101B-9397-08002B2CF9AE}" pid="15" name="_dlc_DocIdUrl">
    <vt:lpwstr>http://dms.stelan.nl/projecten/T032011/_layouts/15/DocIdRedir.aspx?ID=T032011-237674575-280429T032011-237674575-280429</vt:lpwstr>
  </property>
  <property fmtid="{D5CDD505-2E9C-101B-9397-08002B2CF9AE}" pid="16" name="TaxKeywordTaxHTField">
    <vt:lpwstr/>
  </property>
  <property fmtid="{D5CDD505-2E9C-101B-9397-08002B2CF9AE}" pid="17" name="ToezichtstaakHTField0">
    <vt:lpwstr/>
  </property>
  <property fmtid="{D5CDD505-2E9C-101B-9397-08002B2CF9AE}" pid="18" name="TemplateUrl">
    <vt:lpwstr/>
  </property>
  <property fmtid="{D5CDD505-2E9C-101B-9397-08002B2CF9AE}" pid="19" name="xd_Signature">
    <vt:bool>false</vt:bool>
  </property>
  <property fmtid="{D5CDD505-2E9C-101B-9397-08002B2CF9AE}" pid="20" name="xd_ProgID">
    <vt:lpwstr/>
  </property>
</Properties>
</file>